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86" w:rsidRDefault="009848B6" w:rsidP="00680D86">
      <w:pPr>
        <w:spacing w:after="0" w:line="360" w:lineRule="auto"/>
        <w:jc w:val="center"/>
        <w:rPr>
          <w:rFonts w:ascii="Comic Sans MS" w:hAnsi="Comic Sans M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112.5pt;margin-top:23.25pt;width:297pt;height:69.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AciQIAABsFAAAOAAAAZHJzL2Uyb0RvYy54bWysVNuO2yAQfa/Uf0C8J7YT52JrndVemqrS&#10;9iLt9gMI4BgVAwUSO6367x1wkqbbVqqq+gEDMxzOzJzh6rpvJdpz64RWFc7GKUZcUc2E2lb449N6&#10;tMTIeaIYkVrxCh+4w9erly+uOlPyiW60ZNwiAFGu7EyFG+9NmSSONrwlbqwNV2CstW2Jh6XdJsyS&#10;DtBbmUzSdJ502jJjNeXOwe79YMSriF/XnPr3de24R7LCwM3H0cZxE8ZkdUXKrSWmEfRIg/wDi5YI&#10;BZeeoe6JJ2hnxS9QraBWO137MdVtoutaUB5jgGiy9Fk0jw0xPMYCyXHmnCb3/2Dpu/0HiwSr8BTS&#10;o0gLNXrivUe3ukewBfnpjCvB7dGAo+9hH+ocY3XmQdNPDil91xC15TfW6q7hhAG/LJxMLo4OOC6A&#10;bLq3msE9ZOd1BOpr24bkQToQoAORw7k2gQuFzelikRUpmCjYsulsMptFdgkpT8eNdf411y0Kkwpb&#10;KH6EJ/sH5wMdUp5cwm1OS8HWQsq4sNvNnbRoT0Ao6/jFCJ65SRWclQ7HBsRhB1jCHcEW+MbCfy2y&#10;SZ7eTorRer5cjPJ1PhsVi3Q5SrPitpineZHfr78FglleNoIxrh6E4icRZvnfFfnYDoN8ogxRV+H5&#10;FLIT4/pjkGn8fhdkKzz0pBRthZdnJ1KGyr5SDMImpSdCDvPkZ/oxy5CD0z9mJeoglH4Qge83fZRc&#10;Ni1OAttodgBpWA2FgyLDiwKTRtsvGHXQnRV2n3fEcozkGwXyKrI8BzcfF/lsMYGFvbRsLi1EUYCq&#10;sMdomN754QnYGSu2Ddw0CFrpG5BkLaJYgnYHVkchQwfGqI6vRWjxy3X0+vGmrb4DAAD//wMAUEsD&#10;BBQABgAIAAAAIQBwpCaU2wAAAAkBAAAPAAAAZHJzL2Rvd25yZXYueG1sTI/BTsMwEETvSPyDtUjc&#10;qJMQAkrjVAiJKxJt6dmNlziqvY5it0379SwnuO3TjGZnmtXsnTjhFIdACvJFBgKpC2agXsF28/7w&#10;AiImTUa7QKjgghFW7e1No2sTzvSJp3XqBYdQrLUCm9JYSxk7i17HRRiRWPsOk9eJceqlmfSZw72T&#10;RZZV0uuB+IPVI75Z7A7ro1ew6/1195WPkzXelfRxvWy2YVDq/m5+XYJIOKc/M/zW5+rQcqd9OJKJ&#10;wjE/Zk9s5aMCwfpzUTLvFRR5WYFsG/l/QfsDAAD//wMAUEsBAi0AFAAGAAgAAAAhALaDOJL+AAAA&#10;4QEAABMAAAAAAAAAAAAAAAAAAAAAAFtDb250ZW50X1R5cGVzXS54bWxQSwECLQAUAAYACAAAACEA&#10;OP0h/9YAAACUAQAACwAAAAAAAAAAAAAAAAAvAQAAX3JlbHMvLnJlbHNQSwECLQAUAAYACAAAACEA&#10;NQxQHIkCAAAbBQAADgAAAAAAAAAAAAAAAAAuAgAAZHJzL2Uyb0RvYy54bWxQSwECLQAUAAYACAAA&#10;ACEAcKQmlNsAAAAJAQAADwAAAAAAAAAAAAAAAADjBAAAZHJzL2Rvd25yZXYueG1sUEsFBgAAAAAE&#10;AAQA8wAAAOsFAAAAAA==&#10;" stroked="f" strokeweight=".5pt">
            <v:textbox style="mso-next-textbox:#_x0000_s1026">
              <w:txbxContent>
                <w:p w:rsidR="00757A1A" w:rsidRDefault="00757A1A" w:rsidP="00BE17EE">
                  <w:pPr>
                    <w:rPr>
                      <w:rFonts w:ascii="Comic Sans MS" w:hAnsi="Comic Sans MS"/>
                    </w:rPr>
                  </w:pPr>
                </w:p>
                <w:p w:rsidR="00757A1A" w:rsidRPr="00066647" w:rsidRDefault="00757A1A" w:rsidP="00BC3AA7">
                  <w:pPr>
                    <w:spacing w:after="0" w:line="360" w:lineRule="auto"/>
                    <w:rPr>
                      <w:rFonts w:ascii="Comic Sans MS" w:hAnsi="Comic Sans MS"/>
                    </w:rPr>
                  </w:pPr>
                  <w:r w:rsidRPr="00066647">
                    <w:rPr>
                      <w:rFonts w:ascii="Comic Sans MS" w:hAnsi="Comic Sans MS"/>
                    </w:rPr>
                    <w:t>Name:</w:t>
                  </w:r>
                  <w:r>
                    <w:rPr>
                      <w:rFonts w:ascii="Comic Sans MS" w:hAnsi="Comic Sans MS"/>
                    </w:rPr>
                    <w:t xml:space="preserve">  _________________________________</w:t>
                  </w:r>
                </w:p>
                <w:p w:rsidR="009B59CC" w:rsidRDefault="009B59CC"/>
              </w:txbxContent>
            </v:textbox>
          </v:shape>
        </w:pict>
      </w:r>
      <w:r w:rsidR="001C1D03">
        <w:rPr>
          <w:lang w:val="en-US"/>
        </w:rPr>
        <w:t>Unit Study:</w:t>
      </w:r>
      <w:bookmarkStart w:id="0" w:name="_GoBack"/>
      <w:bookmarkEnd w:id="0"/>
      <w:r w:rsidR="00680D86">
        <w:rPr>
          <w:rFonts w:ascii="Comic Sans MS" w:hAnsi="Comic Sans MS"/>
        </w:rPr>
        <w:t xml:space="preserve"> The Holocaust</w:t>
      </w:r>
    </w:p>
    <w:p w:rsidR="00757A1A" w:rsidRPr="009B6F9A" w:rsidRDefault="00757A1A" w:rsidP="00BC3AA7">
      <w:pPr>
        <w:rPr>
          <w:lang w:val="en-US"/>
        </w:rPr>
      </w:pPr>
    </w:p>
    <w:p w:rsidR="00757A1A" w:rsidRPr="009B6F9A" w:rsidRDefault="00757A1A" w:rsidP="00BC3AA7">
      <w:pPr>
        <w:jc w:val="center"/>
        <w:rPr>
          <w:lang w:val="en-US"/>
        </w:rPr>
      </w:pPr>
    </w:p>
    <w:p w:rsidR="00757A1A" w:rsidRDefault="00757A1A" w:rsidP="00BC3AA7">
      <w:pPr>
        <w:jc w:val="center"/>
        <w:rPr>
          <w:lang w:val="en-US"/>
        </w:rPr>
      </w:pPr>
    </w:p>
    <w:p w:rsidR="009B59CC" w:rsidRDefault="009B59CC" w:rsidP="00BC3AA7">
      <w:pPr>
        <w:jc w:val="center"/>
        <w:rPr>
          <w:lang w:val="en-US"/>
        </w:rPr>
      </w:pPr>
    </w:p>
    <w:p w:rsidR="009B59CC" w:rsidRPr="009B6F9A" w:rsidRDefault="009B59CC" w:rsidP="00BC3AA7">
      <w:pPr>
        <w:jc w:val="center"/>
        <w:rPr>
          <w:lang w:val="en-US"/>
        </w:rPr>
      </w:pPr>
    </w:p>
    <w:p w:rsidR="00757A1A" w:rsidRDefault="00757A1A" w:rsidP="00BE17EE">
      <w:pPr>
        <w:jc w:val="center"/>
        <w:rPr>
          <w:rFonts w:ascii="Bradley Hand ITC" w:hAnsi="Bradley Hand ITC"/>
          <w:b/>
          <w:sz w:val="96"/>
          <w:lang w:val="en-US"/>
        </w:rPr>
      </w:pPr>
      <w:r w:rsidRPr="009B6F9A">
        <w:rPr>
          <w:rFonts w:ascii="Bradley Hand ITC" w:hAnsi="Bradley Hand ITC"/>
          <w:b/>
          <w:sz w:val="96"/>
          <w:lang w:val="en-US"/>
        </w:rPr>
        <w:t xml:space="preserve">Meeting </w:t>
      </w:r>
      <w:r w:rsidR="00BC3AA7">
        <w:rPr>
          <w:rFonts w:ascii="Bradley Hand ITC" w:hAnsi="Bradley Hand ITC"/>
          <w:b/>
          <w:sz w:val="96"/>
          <w:lang w:val="en-US"/>
        </w:rPr>
        <w:t>a</w:t>
      </w:r>
      <w:r w:rsidRPr="009B6F9A">
        <w:rPr>
          <w:rFonts w:ascii="Bradley Hand ITC" w:hAnsi="Bradley Hand ITC"/>
          <w:b/>
          <w:sz w:val="96"/>
          <w:lang w:val="en-US"/>
        </w:rPr>
        <w:t xml:space="preserve"> Holocaust Survivor</w:t>
      </w:r>
    </w:p>
    <w:p w:rsidR="009B59CC" w:rsidRDefault="009848B6" w:rsidP="009B59CC">
      <w:pPr>
        <w:keepNext/>
        <w:jc w:val="center"/>
        <w:rPr>
          <w:noProof/>
          <w:lang w:val="en-US"/>
        </w:rPr>
      </w:pPr>
      <w:r>
        <w:rPr>
          <w:lang w:val="en-US"/>
        </w:rPr>
        <w:pict>
          <v:shape id="_x0000_s1028" type="#_x0000_t202" style="position:absolute;left:0;text-align:left;margin-left:316.45pt;margin-top:22.85pt;width:38.3pt;height:204.75pt;z-index:2;visibility:visible" filled="f" stroked="f" strokeweight=".5pt">
            <v:textbox style="layout-flow:vertical;mso-layout-flow-alt:bottom-to-top;mso-next-textbox:#_x0000_s1028">
              <w:txbxContent>
                <w:p w:rsidR="00757A1A" w:rsidRPr="00F7647D" w:rsidRDefault="00F7647D" w:rsidP="00BE17EE">
                  <w:pPr>
                    <w:rPr>
                      <w:rFonts w:ascii="Garamond" w:hAnsi="Garamond"/>
                      <w:sz w:val="20"/>
                      <w:szCs w:val="20"/>
                    </w:rPr>
                  </w:pPr>
                  <w:r w:rsidRPr="00F7647D">
                    <w:rPr>
                      <w:rFonts w:ascii="Garamond" w:hAnsi="Garamond"/>
                      <w:sz w:val="16"/>
                      <w:szCs w:val="16"/>
                    </w:rPr>
                    <w:t>P</w:t>
                  </w:r>
                  <w:r w:rsidRPr="00F7647D">
                    <w:rPr>
                      <w:rFonts w:ascii="Garamond" w:hAnsi="Garamond"/>
                      <w:sz w:val="20"/>
                      <w:szCs w:val="20"/>
                    </w:rPr>
                    <w:t xml:space="preserve">hoto courtesy </w:t>
                  </w:r>
                  <w:r>
                    <w:rPr>
                      <w:rFonts w:ascii="Garamond" w:hAnsi="Garamond"/>
                      <w:sz w:val="20"/>
                      <w:szCs w:val="20"/>
                    </w:rPr>
                    <w:t>Black River Technical College</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TC Hosts Holocaust Survivor Susan (Hilsenrath) Warsinger" style="width:148.5pt;height:222.75pt;visibility:visible;mso-wrap-style:square">
            <v:imagedata r:id="rId7" o:title="BRTC Hosts Holocaust Survivor Susan (Hilsenrath) Warsinger"/>
          </v:shape>
        </w:pict>
      </w:r>
    </w:p>
    <w:p w:rsidR="00757A1A" w:rsidRPr="009B6F9A" w:rsidRDefault="009848B6" w:rsidP="009B59CC">
      <w:pPr>
        <w:jc w:val="center"/>
        <w:rPr>
          <w:lang w:val="en-US"/>
        </w:rPr>
      </w:pPr>
      <w:r>
        <w:rPr>
          <w:lang w:val="en-US"/>
        </w:rPr>
        <w:pict>
          <v:shape id="_x0000_s1029" type="#_x0000_t202" style="position:absolute;left:0;text-align:left;margin-left:-60pt;margin-top:-517.95pt;width:36.95pt;height:67.75pt;z-index:1;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hBNQIAAHcEAAAOAAAAZHJzL2Uyb0RvYy54bWysVE2P2jAQvVfqf7B8L4EI6BIRVnRXVJVQ&#10;dyWoOBvHIVET27INCf31fXbCx7Z7qnpxxjPP8/VmMn9s64qchLGlkikdDYaUCMlVVspDSn9sV58e&#10;KLGOyYxVSoqUnoWlj4uPH+aNTkSsClVlwhA4kTZpdEoL53QSRZYXomZ2oLSQMObK1Mzhag5RZlgD&#10;73UVxcPhNGqUybRRXFgL7XNnpIvgP88Fdy95boUjVUqRmwunCefen9FizpKDYbooeZ8G+4csalZK&#10;BL26emaOkaMp/3JVl9woq3I34KqOVJ6XXIQaUM1o+Ec1m4JpEWpBc6y+tsn+P7f8++nVkDIDd/GM&#10;EslqkLQVrSNfVEu8Dh1qtE0A3GhAXQsD0KFaq9eK/7SARHeY7oEF2nekzU3tv6iV4CFIOF8b7+Nw&#10;KMfTWTydUMJhepgOx/HEh41uj7Wx7qtQNfFCSg14DQmw09q6DnqB+FhSrcqqgp4llXyjgM9OI8Jw&#10;9K998l2+XnLtvu1aMg55eN1eZWdUb1Q3QVbzVYlU1sy6V2YwMqgLa+BecOSValKqeomSQplf7+k9&#10;HkzCSkmDEUypxI5QUn2TYHg2Go/9xIbLePI5xsXcW/b3FnmsnxRmfIR10zyIHu+qi5gbVe+wK0sf&#10;EyYmOSKn1F3EJ9etBXaNi+UygDCjmrm13Gh+ody3edvumNE9Fw4k7thJxO8R0iE9A1Yvjw60BLZu&#10;He0nB9Md+O430a/P/T2gbv+LxW8AAAD//wMAUEsDBBQABgAIAAAAIQDS7tJN4gAAAA8BAAAPAAAA&#10;ZHJzL2Rvd25yZXYueG1sTI/BTsMwDIbvSLxDZCQuqEu6jYp1TacJiRNc1rF71nhtRZN0TdYFnh7v&#10;BLff8q/Pn4tNND2bcPSdsxLSmQCGtna6s42Ez/1b8gLMB2W16p1FCd/oYVPe3xUq1+5qdzhVoWEE&#10;sT5XEtoQhpxzX7dolJ+5AS3tTm40KtA4NlyP6kpw0/O5EBk3qrN0oVUDvrZYf1UXI0FXh5/9uDjH&#10;p+37bt4csjqepw8pHx/idg0sYAx/ZbjpkzqU5HR0F6s96yUkKfGpe0ti8bwCRqVkmaXAjhRWQiyB&#10;lwX//0f5CwAA//8DAFBLAQItABQABgAIAAAAIQC2gziS/gAAAOEBAAATAAAAAAAAAAAAAAAAAAAA&#10;AABbQ29udGVudF9UeXBlc10ueG1sUEsBAi0AFAAGAAgAAAAhADj9If/WAAAAlAEAAAsAAAAAAAAA&#10;AAAAAAAALwEAAF9yZWxzLy5yZWxzUEsBAi0AFAAGAAgAAAAhAEs7SEE1AgAAdwQAAA4AAAAAAAAA&#10;AAAAAAAALgIAAGRycy9lMm9Eb2MueG1sUEsBAi0AFAAGAAgAAAAhANLu0k3iAAAADwEAAA8AAAAA&#10;AAAAAAAAAAAAjwQAAGRycy9kb3ducmV2LnhtbFBLBQYAAAAABAAEAPMAAACeBQAAAAA=&#10;" filled="f" stroked="f">
            <v:path arrowok="t"/>
            <v:textbox style="mso-next-textbox:#_x0000_s1029;mso-fit-shape-to-text:t">
              <w:txbxContent>
                <w:p w:rsidR="00757A1A" w:rsidRPr="003B3A75" w:rsidRDefault="00757A1A" w:rsidP="00BE17EE">
                  <w:pPr>
                    <w:rPr>
                      <w:b/>
                      <w:noProof/>
                      <w:color w:val="4F81BD"/>
                      <w:spacing w:val="20"/>
                      <w:sz w:val="72"/>
                      <w:szCs w:val="72"/>
                    </w:rPr>
                  </w:pPr>
                </w:p>
              </w:txbxContent>
            </v:textbox>
          </v:shape>
        </w:pict>
      </w:r>
      <w:r w:rsidR="009B59CC">
        <w:rPr>
          <w:lang w:val="en-US"/>
        </w:rPr>
        <w:t>Susan (</w:t>
      </w:r>
      <w:proofErr w:type="spellStart"/>
      <w:r w:rsidR="009B59CC">
        <w:rPr>
          <w:lang w:val="en-US"/>
        </w:rPr>
        <w:t>Hilsenrath</w:t>
      </w:r>
      <w:proofErr w:type="spellEnd"/>
      <w:r w:rsidR="009B59CC">
        <w:rPr>
          <w:lang w:val="en-US"/>
        </w:rPr>
        <w:t xml:space="preserve">) </w:t>
      </w:r>
      <w:proofErr w:type="spellStart"/>
      <w:r w:rsidR="009B59CC">
        <w:rPr>
          <w:lang w:val="en-US"/>
        </w:rPr>
        <w:t>Warsinger</w:t>
      </w:r>
      <w:proofErr w:type="spellEnd"/>
    </w:p>
    <w:p w:rsidR="00757A1A" w:rsidRPr="00583148" w:rsidRDefault="00757A1A" w:rsidP="00BE17EE">
      <w:pPr>
        <w:jc w:val="center"/>
        <w:rPr>
          <w:rFonts w:ascii="Garamond" w:hAnsi="Garamond"/>
          <w:b/>
          <w:color w:val="2E74B5"/>
          <w:sz w:val="36"/>
          <w:szCs w:val="48"/>
          <w:u w:val="single"/>
          <w:lang w:val="en-US"/>
        </w:rPr>
      </w:pPr>
      <w:r w:rsidRPr="009B6F9A">
        <w:rPr>
          <w:rFonts w:ascii="Comic Sans MS" w:hAnsi="Comic Sans MS"/>
          <w:b/>
          <w:sz w:val="48"/>
          <w:szCs w:val="48"/>
          <w:u w:val="single"/>
          <w:lang w:val="en-US"/>
        </w:rPr>
        <w:br w:type="page"/>
      </w:r>
      <w:r w:rsidR="00E253E5">
        <w:rPr>
          <w:rFonts w:ascii="Garamond" w:hAnsi="Garamond"/>
          <w:lang w:val="en-US"/>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33" type="#_x0000_t62" style="position:absolute;left:0;text-align:left;margin-left:-34.5pt;margin-top:43.25pt;width:531pt;height:199pt;z-index:-1;visibility:visible;v-text-anchor:middle" adj="11776,29182" filled="f" fillcolor="#92d050" strokeweight="2pt">
            <v:textbox>
              <w:txbxContent>
                <w:p w:rsidR="00757A1A" w:rsidRDefault="00757A1A" w:rsidP="00BE17EE">
                  <w:pPr>
                    <w:jc w:val="center"/>
                  </w:pPr>
                </w:p>
              </w:txbxContent>
            </v:textbox>
          </v:shape>
        </w:pict>
      </w:r>
      <w:r w:rsidRPr="00583148">
        <w:rPr>
          <w:rFonts w:ascii="Garamond" w:hAnsi="Garamond"/>
          <w:b/>
          <w:color w:val="2E74B5"/>
          <w:sz w:val="44"/>
          <w:szCs w:val="48"/>
          <w:u w:val="single"/>
          <w:lang w:val="en-US"/>
        </w:rPr>
        <w:t>C</w:t>
      </w:r>
      <w:r w:rsidR="00E253E5">
        <w:rPr>
          <w:rFonts w:ascii="Garamond" w:hAnsi="Garamond"/>
          <w:b/>
          <w:color w:val="2E74B5"/>
          <w:sz w:val="44"/>
          <w:szCs w:val="48"/>
          <w:u w:val="single"/>
          <w:lang w:val="en-US"/>
        </w:rPr>
        <w:t>ourse</w:t>
      </w:r>
      <w:r w:rsidRPr="00583148">
        <w:rPr>
          <w:rFonts w:ascii="Garamond" w:hAnsi="Garamond"/>
          <w:b/>
          <w:color w:val="2E74B5"/>
          <w:sz w:val="44"/>
          <w:szCs w:val="48"/>
          <w:u w:val="single"/>
          <w:lang w:val="en-US"/>
        </w:rPr>
        <w:t xml:space="preserve"> </w:t>
      </w:r>
      <w:r w:rsidR="00E253E5">
        <w:rPr>
          <w:rFonts w:ascii="Garamond" w:hAnsi="Garamond"/>
          <w:b/>
          <w:color w:val="2E74B5"/>
          <w:sz w:val="44"/>
          <w:szCs w:val="48"/>
          <w:u w:val="single"/>
          <w:lang w:val="en-US"/>
        </w:rPr>
        <w:t>Objectives</w:t>
      </w:r>
    </w:p>
    <w:p w:rsidR="00757A1A" w:rsidRPr="00F7647D" w:rsidRDefault="00757A1A" w:rsidP="00BE17EE">
      <w:pPr>
        <w:rPr>
          <w:rFonts w:ascii="Garamond" w:hAnsi="Garamond"/>
          <w:b/>
          <w:lang w:val="en-US"/>
        </w:rPr>
      </w:pPr>
    </w:p>
    <w:p w:rsidR="00757A1A" w:rsidRPr="00583148" w:rsidRDefault="00757A1A" w:rsidP="00BE17EE">
      <w:pPr>
        <w:pStyle w:val="ListParagraph"/>
        <w:numPr>
          <w:ilvl w:val="0"/>
          <w:numId w:val="3"/>
        </w:numPr>
        <w:rPr>
          <w:rFonts w:ascii="Garamond" w:hAnsi="Garamond"/>
          <w:color w:val="2E74B5"/>
          <w:sz w:val="32"/>
          <w:lang w:val="en-US"/>
        </w:rPr>
      </w:pPr>
      <w:r w:rsidRPr="00583148">
        <w:rPr>
          <w:rFonts w:ascii="Garamond" w:hAnsi="Garamond"/>
          <w:color w:val="2E74B5"/>
          <w:sz w:val="32"/>
          <w:lang w:val="en-US"/>
        </w:rPr>
        <w:t>To explore why Survivor testimony is important</w:t>
      </w:r>
    </w:p>
    <w:p w:rsidR="00757A1A" w:rsidRPr="00583148" w:rsidRDefault="00757A1A" w:rsidP="00BE17EE">
      <w:pPr>
        <w:pStyle w:val="ListParagraph"/>
        <w:numPr>
          <w:ilvl w:val="0"/>
          <w:numId w:val="3"/>
        </w:numPr>
        <w:rPr>
          <w:rFonts w:ascii="Garamond" w:hAnsi="Garamond"/>
          <w:color w:val="2E74B5"/>
          <w:sz w:val="32"/>
          <w:lang w:val="en-US"/>
        </w:rPr>
      </w:pPr>
      <w:r w:rsidRPr="00583148">
        <w:rPr>
          <w:rFonts w:ascii="Garamond" w:hAnsi="Garamond"/>
          <w:color w:val="2E74B5"/>
          <w:sz w:val="32"/>
          <w:lang w:val="en-US"/>
        </w:rPr>
        <w:t>To feel prepared for hearing a Holocaust Survivor</w:t>
      </w:r>
    </w:p>
    <w:p w:rsidR="00757A1A" w:rsidRPr="00583148" w:rsidRDefault="00757A1A" w:rsidP="00BE17EE">
      <w:pPr>
        <w:pStyle w:val="ListParagraph"/>
        <w:numPr>
          <w:ilvl w:val="0"/>
          <w:numId w:val="3"/>
        </w:numPr>
        <w:rPr>
          <w:rFonts w:ascii="Garamond" w:hAnsi="Garamond"/>
          <w:color w:val="2E74B5"/>
          <w:sz w:val="32"/>
          <w:lang w:val="en-US"/>
        </w:rPr>
      </w:pPr>
      <w:r w:rsidRPr="00583148">
        <w:rPr>
          <w:rFonts w:ascii="Garamond" w:hAnsi="Garamond"/>
          <w:color w:val="2E74B5"/>
          <w:sz w:val="32"/>
          <w:lang w:val="en-US"/>
        </w:rPr>
        <w:t>To consider some questions you may be interested in asking a Holocaust Survivor</w:t>
      </w:r>
    </w:p>
    <w:p w:rsidR="00757A1A" w:rsidRPr="00583148" w:rsidRDefault="00757A1A" w:rsidP="00BE17EE">
      <w:pPr>
        <w:pStyle w:val="ListParagraph"/>
        <w:numPr>
          <w:ilvl w:val="0"/>
          <w:numId w:val="3"/>
        </w:numPr>
        <w:rPr>
          <w:rFonts w:ascii="Garamond" w:hAnsi="Garamond"/>
          <w:color w:val="2E74B5"/>
          <w:sz w:val="32"/>
          <w:lang w:val="en-US"/>
        </w:rPr>
      </w:pPr>
      <w:r w:rsidRPr="00583148">
        <w:rPr>
          <w:rFonts w:ascii="Garamond" w:hAnsi="Garamond"/>
          <w:color w:val="2E74B5"/>
          <w:sz w:val="32"/>
          <w:lang w:val="en-US"/>
        </w:rPr>
        <w:t>To consider the experience of hearing the Survivor’s testimony and to discuss the issues raised.</w:t>
      </w:r>
    </w:p>
    <w:p w:rsidR="00757A1A" w:rsidRPr="00583148" w:rsidRDefault="00757A1A" w:rsidP="00BE17EE">
      <w:pPr>
        <w:pStyle w:val="ListParagraph"/>
        <w:numPr>
          <w:ilvl w:val="0"/>
          <w:numId w:val="3"/>
        </w:numPr>
        <w:rPr>
          <w:rFonts w:ascii="Garamond" w:hAnsi="Garamond"/>
          <w:color w:val="2E74B5"/>
          <w:sz w:val="32"/>
          <w:lang w:val="en-US"/>
        </w:rPr>
      </w:pPr>
      <w:r w:rsidRPr="00583148">
        <w:rPr>
          <w:rFonts w:ascii="Garamond" w:hAnsi="Garamond"/>
          <w:color w:val="2E74B5"/>
          <w:sz w:val="32"/>
          <w:lang w:val="en-US"/>
        </w:rPr>
        <w:t>To produce a piece of work that reflects learning from hearing the Survivor.</w:t>
      </w:r>
    </w:p>
    <w:p w:rsidR="00757A1A" w:rsidRPr="009B6F9A" w:rsidRDefault="00757A1A" w:rsidP="00BE17EE">
      <w:pPr>
        <w:rPr>
          <w:lang w:val="en-US"/>
        </w:rPr>
      </w:pPr>
    </w:p>
    <w:p w:rsidR="00757A1A" w:rsidRPr="009B6F9A" w:rsidRDefault="00757A1A" w:rsidP="00BE17EE">
      <w:pPr>
        <w:rPr>
          <w:lang w:val="en-US"/>
        </w:rPr>
      </w:pPr>
    </w:p>
    <w:p w:rsidR="00757A1A" w:rsidRPr="009B6F9A" w:rsidRDefault="00757A1A" w:rsidP="00BE17EE">
      <w:pPr>
        <w:rPr>
          <w:lang w:val="en-US"/>
        </w:rPr>
      </w:pPr>
    </w:p>
    <w:p w:rsidR="00757A1A" w:rsidRPr="009B6F9A" w:rsidRDefault="00757A1A" w:rsidP="00BE17EE">
      <w:pPr>
        <w:rPr>
          <w:lang w:val="en-US"/>
        </w:rPr>
      </w:pPr>
    </w:p>
    <w:p w:rsidR="00757A1A" w:rsidRPr="009B6F9A" w:rsidRDefault="00757A1A" w:rsidP="00BE17EE">
      <w:pPr>
        <w:rPr>
          <w:lang w:val="en-US"/>
        </w:rPr>
      </w:pPr>
    </w:p>
    <w:p w:rsidR="00757A1A" w:rsidRPr="009B6F9A" w:rsidRDefault="00757A1A" w:rsidP="00BE17EE">
      <w:pPr>
        <w:rPr>
          <w:lang w:val="en-US"/>
        </w:rPr>
      </w:pPr>
    </w:p>
    <w:p w:rsidR="00757A1A" w:rsidRPr="009B6F9A" w:rsidRDefault="00757A1A" w:rsidP="00BE17EE">
      <w:pPr>
        <w:rPr>
          <w:lang w:val="en-US"/>
        </w:rPr>
      </w:pPr>
    </w:p>
    <w:p w:rsidR="00757A1A" w:rsidRPr="009B6F9A" w:rsidRDefault="00757A1A" w:rsidP="00BE17EE">
      <w:pPr>
        <w:rPr>
          <w:lang w:val="en-US"/>
        </w:rPr>
      </w:pPr>
    </w:p>
    <w:p w:rsidR="00757A1A" w:rsidRDefault="00757A1A" w:rsidP="00BE17EE">
      <w:pPr>
        <w:rPr>
          <w:lang w:val="en-US"/>
        </w:rPr>
      </w:pPr>
    </w:p>
    <w:p w:rsidR="00F7647D" w:rsidRDefault="00F7647D" w:rsidP="00BE17EE">
      <w:pPr>
        <w:rPr>
          <w:lang w:val="en-US"/>
        </w:rPr>
      </w:pPr>
    </w:p>
    <w:p w:rsidR="00F7647D" w:rsidRPr="009B6F9A" w:rsidRDefault="00F7647D" w:rsidP="00BE17EE">
      <w:pPr>
        <w:rPr>
          <w:lang w:val="en-US"/>
        </w:rPr>
      </w:pPr>
    </w:p>
    <w:p w:rsidR="00757A1A" w:rsidRPr="009B6F9A" w:rsidRDefault="00757A1A" w:rsidP="00BE17EE">
      <w:pPr>
        <w:rPr>
          <w:lang w:val="en-US"/>
        </w:rPr>
      </w:pPr>
    </w:p>
    <w:p w:rsidR="00757A1A" w:rsidRPr="009B6F9A" w:rsidRDefault="00757A1A" w:rsidP="00BE17EE">
      <w:pPr>
        <w:rPr>
          <w:lang w:val="en-US"/>
        </w:rPr>
      </w:pPr>
    </w:p>
    <w:p w:rsidR="00757A1A" w:rsidRPr="009B6F9A" w:rsidRDefault="00757A1A" w:rsidP="00BE17EE">
      <w:pPr>
        <w:rPr>
          <w:lang w:val="en-US"/>
        </w:rPr>
      </w:pPr>
    </w:p>
    <w:p w:rsidR="00757A1A" w:rsidRPr="009B6F9A" w:rsidRDefault="00757A1A" w:rsidP="00BE17EE">
      <w:pPr>
        <w:rPr>
          <w:lang w:val="en-US"/>
        </w:rPr>
      </w:pPr>
    </w:p>
    <w:p w:rsidR="00757A1A" w:rsidRPr="009B59CC" w:rsidRDefault="00757A1A" w:rsidP="003C343F">
      <w:pPr>
        <w:rPr>
          <w:rFonts w:ascii="Garamond" w:hAnsi="Garamond"/>
          <w:sz w:val="44"/>
          <w:lang w:val="en-US"/>
        </w:rPr>
      </w:pPr>
    </w:p>
    <w:p w:rsidR="00757A1A" w:rsidRPr="009B59CC" w:rsidRDefault="00757A1A" w:rsidP="003C343F">
      <w:pPr>
        <w:rPr>
          <w:rFonts w:ascii="Garamond" w:hAnsi="Garamond"/>
          <w:sz w:val="44"/>
          <w:lang w:val="en-US"/>
        </w:rPr>
      </w:pPr>
      <w:r w:rsidRPr="009B59CC">
        <w:rPr>
          <w:rFonts w:ascii="Garamond" w:hAnsi="Garamond"/>
          <w:sz w:val="44"/>
          <w:lang w:val="en-US"/>
        </w:rPr>
        <w:lastRenderedPageBreak/>
        <w:t>What is testimony?</w:t>
      </w:r>
    </w:p>
    <w:p w:rsidR="00757A1A" w:rsidRPr="009B59CC" w:rsidRDefault="00757A1A" w:rsidP="003C343F">
      <w:pPr>
        <w:rPr>
          <w:rFonts w:ascii="Garamond" w:hAnsi="Garamond"/>
          <w:sz w:val="24"/>
          <w:lang w:val="en-US"/>
        </w:rPr>
      </w:pPr>
      <w:r w:rsidRPr="009B59CC">
        <w:rPr>
          <w:rFonts w:ascii="Garamond" w:hAnsi="Garamond"/>
          <w:sz w:val="32"/>
          <w:lang w:val="en-US"/>
        </w:rPr>
        <w:t>Complete the sentences below.</w:t>
      </w:r>
    </w:p>
    <w:p w:rsidR="00757A1A" w:rsidRPr="009B59CC" w:rsidRDefault="00757A1A" w:rsidP="00BE17EE">
      <w:pPr>
        <w:rPr>
          <w:rFonts w:ascii="Garamond" w:hAnsi="Garamond"/>
          <w:sz w:val="24"/>
          <w:lang w:val="en-US"/>
        </w:rPr>
      </w:pPr>
      <w:r w:rsidRPr="009B59CC">
        <w:rPr>
          <w:rFonts w:ascii="Garamond" w:hAnsi="Garamond"/>
          <w:sz w:val="24"/>
          <w:lang w:val="en-US"/>
        </w:rPr>
        <w:t>I think testimony is..................................</w:t>
      </w:r>
      <w:r w:rsidR="00E253E5">
        <w:rPr>
          <w:rFonts w:ascii="Garamond" w:hAnsi="Garamond"/>
          <w:sz w:val="24"/>
          <w:lang w:val="en-US"/>
        </w:rPr>
        <w:t>.....................</w:t>
      </w:r>
      <w:r w:rsidR="00E253E5" w:rsidRPr="009B59CC">
        <w:rPr>
          <w:rFonts w:ascii="Garamond" w:hAnsi="Garamond"/>
          <w:sz w:val="24"/>
          <w:lang w:val="en-US"/>
        </w:rPr>
        <w:t>..............</w:t>
      </w:r>
      <w:r w:rsidRPr="009B59CC">
        <w:rPr>
          <w:rFonts w:ascii="Garamond" w:hAnsi="Garamond"/>
          <w:sz w:val="24"/>
          <w:lang w:val="en-US"/>
        </w:rPr>
        <w:t>.....................................................</w:t>
      </w:r>
    </w:p>
    <w:p w:rsidR="00757A1A" w:rsidRPr="009B59CC" w:rsidRDefault="00757A1A" w:rsidP="00BE17EE">
      <w:pPr>
        <w:rPr>
          <w:rFonts w:ascii="Garamond" w:hAnsi="Garamond"/>
          <w:sz w:val="24"/>
          <w:lang w:val="en-US"/>
        </w:rPr>
      </w:pPr>
      <w:r w:rsidRPr="009B59CC">
        <w:rPr>
          <w:rFonts w:ascii="Garamond" w:hAnsi="Garamond"/>
          <w:sz w:val="24"/>
          <w:lang w:val="en-US"/>
        </w:rPr>
        <w:t>............................................................................................................................................................</w:t>
      </w:r>
    </w:p>
    <w:p w:rsidR="00757A1A" w:rsidRPr="009B59CC" w:rsidRDefault="00757A1A" w:rsidP="00BE17EE">
      <w:pPr>
        <w:rPr>
          <w:rFonts w:ascii="Garamond" w:hAnsi="Garamond"/>
          <w:sz w:val="24"/>
          <w:lang w:val="en-US"/>
        </w:rPr>
      </w:pPr>
      <w:r w:rsidRPr="009B59CC">
        <w:rPr>
          <w:rFonts w:ascii="Garamond" w:hAnsi="Garamond"/>
          <w:sz w:val="24"/>
          <w:lang w:val="en-US"/>
        </w:rPr>
        <w:t>............................................................................................................................................................</w:t>
      </w:r>
    </w:p>
    <w:p w:rsidR="00757A1A" w:rsidRPr="009B59CC" w:rsidRDefault="00E253E5" w:rsidP="00BE17EE">
      <w:pPr>
        <w:rPr>
          <w:rFonts w:ascii="Garamond" w:hAnsi="Garamond"/>
          <w:sz w:val="24"/>
          <w:lang w:val="en-US"/>
        </w:rPr>
      </w:pPr>
      <w:r>
        <w:rPr>
          <w:rFonts w:ascii="Garamond" w:hAnsi="Garamond"/>
          <w:sz w:val="24"/>
          <w:lang w:val="en-US"/>
        </w:rPr>
        <w:t>Testimony is defined as.................................................................................................................</w:t>
      </w:r>
    </w:p>
    <w:p w:rsidR="00757A1A" w:rsidRPr="009B59CC" w:rsidRDefault="00757A1A" w:rsidP="00BE17EE">
      <w:pPr>
        <w:rPr>
          <w:rFonts w:ascii="Garamond" w:hAnsi="Garamond"/>
          <w:sz w:val="24"/>
          <w:lang w:val="en-US"/>
        </w:rPr>
      </w:pPr>
      <w:r w:rsidRPr="009B59CC">
        <w:rPr>
          <w:rFonts w:ascii="Garamond" w:hAnsi="Garamond"/>
          <w:sz w:val="24"/>
          <w:lang w:val="en-US"/>
        </w:rPr>
        <w:t>............................................................................................................................................................</w:t>
      </w:r>
    </w:p>
    <w:p w:rsidR="00757A1A" w:rsidRPr="009B59CC" w:rsidRDefault="00757A1A" w:rsidP="00BE17EE">
      <w:pPr>
        <w:rPr>
          <w:rFonts w:ascii="Garamond" w:hAnsi="Garamond"/>
          <w:sz w:val="24"/>
          <w:lang w:val="en-US"/>
        </w:rPr>
      </w:pPr>
      <w:r w:rsidRPr="009B59CC">
        <w:rPr>
          <w:rFonts w:ascii="Garamond" w:hAnsi="Garamond"/>
          <w:sz w:val="24"/>
          <w:lang w:val="en-US"/>
        </w:rPr>
        <w:t>............................................................................................................................................................</w:t>
      </w:r>
    </w:p>
    <w:p w:rsidR="00757A1A" w:rsidRPr="009B59CC" w:rsidRDefault="00757A1A" w:rsidP="00BE17EE">
      <w:pPr>
        <w:rPr>
          <w:rFonts w:ascii="Garamond" w:hAnsi="Garamond"/>
          <w:sz w:val="24"/>
          <w:lang w:val="en-US"/>
        </w:rPr>
      </w:pPr>
      <w:r w:rsidRPr="009B59CC">
        <w:rPr>
          <w:rFonts w:ascii="Garamond" w:hAnsi="Garamond"/>
          <w:sz w:val="32"/>
          <w:lang w:val="en-US"/>
        </w:rPr>
        <w:t>Working in pairs, discuss...</w:t>
      </w:r>
    </w:p>
    <w:p w:rsidR="00757A1A" w:rsidRPr="009B59CC" w:rsidRDefault="00757A1A" w:rsidP="00BE17EE">
      <w:pPr>
        <w:rPr>
          <w:rFonts w:ascii="Garamond" w:hAnsi="Garamond"/>
          <w:sz w:val="24"/>
          <w:lang w:val="en-US"/>
        </w:rPr>
      </w:pPr>
      <w:r w:rsidRPr="009B59CC">
        <w:rPr>
          <w:rFonts w:ascii="Garamond" w:hAnsi="Garamond"/>
          <w:sz w:val="24"/>
          <w:lang w:val="en-US"/>
        </w:rPr>
        <w:t xml:space="preserve">What </w:t>
      </w:r>
      <w:r w:rsidR="00E253E5">
        <w:rPr>
          <w:rFonts w:ascii="Garamond" w:hAnsi="Garamond"/>
          <w:sz w:val="24"/>
          <w:lang w:val="en-US"/>
        </w:rPr>
        <w:t>do testimonials provide to listeners</w:t>
      </w:r>
      <w:r w:rsidRPr="009B59CC">
        <w:rPr>
          <w:rFonts w:ascii="Garamond" w:hAnsi="Garamond"/>
          <w:sz w:val="24"/>
          <w:lang w:val="en-US"/>
        </w:rPr>
        <w:t>?</w:t>
      </w:r>
    </w:p>
    <w:p w:rsidR="00757A1A" w:rsidRPr="009B59CC" w:rsidRDefault="00757A1A" w:rsidP="00BE17EE">
      <w:pPr>
        <w:rPr>
          <w:rFonts w:ascii="Garamond" w:hAnsi="Garamond"/>
          <w:sz w:val="24"/>
          <w:lang w:val="en-US"/>
        </w:rPr>
      </w:pPr>
    </w:p>
    <w:p w:rsidR="00757A1A" w:rsidRPr="009B59CC" w:rsidRDefault="00E253E5" w:rsidP="00BE17EE">
      <w:pPr>
        <w:rPr>
          <w:rFonts w:ascii="Garamond" w:hAnsi="Garamond"/>
          <w:sz w:val="24"/>
          <w:lang w:val="en-US"/>
        </w:rPr>
      </w:pPr>
      <w:r>
        <w:rPr>
          <w:rFonts w:ascii="Garamond" w:hAnsi="Garamond"/>
          <w:sz w:val="24"/>
          <w:lang w:val="en-US"/>
        </w:rPr>
        <w:t xml:space="preserve">Why are life experiences </w:t>
      </w:r>
      <w:r w:rsidR="00757A1A" w:rsidRPr="009B59CC">
        <w:rPr>
          <w:rFonts w:ascii="Garamond" w:hAnsi="Garamond"/>
          <w:sz w:val="24"/>
          <w:lang w:val="en-US"/>
        </w:rPr>
        <w:t>from Holocaust Survivors important?</w:t>
      </w:r>
    </w:p>
    <w:p w:rsidR="00757A1A" w:rsidRPr="009B59CC" w:rsidRDefault="00757A1A" w:rsidP="009B59CC">
      <w:pPr>
        <w:rPr>
          <w:rFonts w:ascii="Garamond" w:hAnsi="Garamond"/>
          <w:sz w:val="24"/>
          <w:lang w:val="en-US"/>
        </w:rPr>
      </w:pPr>
      <w:r w:rsidRPr="009B6F9A">
        <w:rPr>
          <w:rFonts w:ascii="Comic Sans MS" w:hAnsi="Comic Sans MS"/>
          <w:sz w:val="24"/>
          <w:lang w:val="en-US"/>
        </w:rPr>
        <w:br w:type="page"/>
      </w:r>
      <w:r w:rsidRPr="009B59CC">
        <w:rPr>
          <w:rFonts w:ascii="Garamond" w:hAnsi="Garamond"/>
          <w:sz w:val="44"/>
          <w:lang w:val="en-US"/>
        </w:rPr>
        <w:lastRenderedPageBreak/>
        <w:t>Expectations</w:t>
      </w:r>
    </w:p>
    <w:p w:rsidR="00757A1A" w:rsidRPr="009B59CC" w:rsidRDefault="00757A1A" w:rsidP="00BE17EE">
      <w:pPr>
        <w:rPr>
          <w:rFonts w:ascii="Garamond" w:hAnsi="Garamond"/>
          <w:sz w:val="24"/>
          <w:lang w:val="en-US"/>
        </w:rPr>
      </w:pPr>
      <w:r w:rsidRPr="009B59CC">
        <w:rPr>
          <w:rFonts w:ascii="Garamond" w:hAnsi="Garamond"/>
          <w:sz w:val="24"/>
          <w:lang w:val="en-US"/>
        </w:rPr>
        <w:t>Look at the list of words below.  Shade in the boxes that correspond with your expectations of what the Holocaust Survivor will be like.  Fill in the blank boxes with words of your own.  Be prepared to feedback your answers and ideas to the class.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788"/>
        <w:gridCol w:w="4788"/>
      </w:tblGrid>
      <w:tr w:rsidR="00757A1A" w:rsidRPr="009B6F9A" w:rsidTr="00B039D4">
        <w:tc>
          <w:tcPr>
            <w:tcW w:w="4788" w:type="dxa"/>
          </w:tcPr>
          <w:p w:rsidR="00757A1A" w:rsidRPr="009B59CC" w:rsidRDefault="00757A1A" w:rsidP="00B039D4">
            <w:pPr>
              <w:spacing w:after="0" w:line="240" w:lineRule="auto"/>
              <w:jc w:val="center"/>
              <w:rPr>
                <w:rFonts w:ascii="Garamond" w:hAnsi="Garamond"/>
                <w:sz w:val="28"/>
                <w:lang w:val="en-US"/>
              </w:rPr>
            </w:pPr>
          </w:p>
          <w:p w:rsidR="00757A1A" w:rsidRPr="009B59CC" w:rsidRDefault="00757A1A" w:rsidP="00B039D4">
            <w:pPr>
              <w:spacing w:after="0" w:line="240" w:lineRule="auto"/>
              <w:jc w:val="center"/>
              <w:rPr>
                <w:rFonts w:ascii="Garamond" w:hAnsi="Garamond"/>
                <w:sz w:val="28"/>
                <w:lang w:val="en-US"/>
              </w:rPr>
            </w:pPr>
            <w:r w:rsidRPr="009B59CC">
              <w:rPr>
                <w:rFonts w:ascii="Garamond" w:hAnsi="Garamond"/>
                <w:sz w:val="28"/>
                <w:lang w:val="en-US"/>
              </w:rPr>
              <w:t>STRONG</w:t>
            </w:r>
          </w:p>
          <w:p w:rsidR="00757A1A" w:rsidRPr="009B59CC" w:rsidRDefault="00757A1A" w:rsidP="00B039D4">
            <w:pPr>
              <w:spacing w:after="0" w:line="240" w:lineRule="auto"/>
              <w:rPr>
                <w:rFonts w:ascii="Garamond" w:hAnsi="Garamond"/>
                <w:sz w:val="28"/>
                <w:lang w:val="en-US"/>
              </w:rPr>
            </w:pPr>
          </w:p>
        </w:tc>
        <w:tc>
          <w:tcPr>
            <w:tcW w:w="4788" w:type="dxa"/>
          </w:tcPr>
          <w:p w:rsidR="00757A1A" w:rsidRPr="009B59CC" w:rsidRDefault="00757A1A" w:rsidP="00B039D4">
            <w:pPr>
              <w:spacing w:after="0" w:line="240" w:lineRule="auto"/>
              <w:jc w:val="center"/>
              <w:rPr>
                <w:rFonts w:ascii="Garamond" w:hAnsi="Garamond"/>
                <w:sz w:val="28"/>
                <w:lang w:val="en-US"/>
              </w:rPr>
            </w:pPr>
          </w:p>
          <w:p w:rsidR="00757A1A" w:rsidRPr="009B59CC" w:rsidRDefault="00757A1A" w:rsidP="00B039D4">
            <w:pPr>
              <w:spacing w:after="0" w:line="240" w:lineRule="auto"/>
              <w:jc w:val="center"/>
              <w:rPr>
                <w:rFonts w:ascii="Garamond" w:hAnsi="Garamond"/>
                <w:sz w:val="28"/>
                <w:lang w:val="en-US"/>
              </w:rPr>
            </w:pPr>
            <w:r w:rsidRPr="009B59CC">
              <w:rPr>
                <w:rFonts w:ascii="Garamond" w:hAnsi="Garamond"/>
                <w:sz w:val="28"/>
                <w:lang w:val="en-US"/>
              </w:rPr>
              <w:t>VICTIM</w:t>
            </w:r>
          </w:p>
        </w:tc>
      </w:tr>
      <w:tr w:rsidR="00757A1A" w:rsidRPr="009B6F9A" w:rsidTr="00B039D4">
        <w:tc>
          <w:tcPr>
            <w:tcW w:w="4788" w:type="dxa"/>
          </w:tcPr>
          <w:p w:rsidR="00757A1A" w:rsidRPr="009B59CC" w:rsidRDefault="00757A1A" w:rsidP="00B039D4">
            <w:pPr>
              <w:spacing w:after="0" w:line="240" w:lineRule="auto"/>
              <w:jc w:val="center"/>
              <w:rPr>
                <w:rFonts w:ascii="Garamond" w:hAnsi="Garamond"/>
                <w:sz w:val="28"/>
                <w:lang w:val="en-US"/>
              </w:rPr>
            </w:pPr>
          </w:p>
          <w:p w:rsidR="00757A1A" w:rsidRPr="009B59CC" w:rsidRDefault="00757A1A" w:rsidP="00B039D4">
            <w:pPr>
              <w:spacing w:after="0" w:line="240" w:lineRule="auto"/>
              <w:jc w:val="center"/>
              <w:rPr>
                <w:rFonts w:ascii="Garamond" w:hAnsi="Garamond"/>
                <w:sz w:val="28"/>
                <w:lang w:val="en-US"/>
              </w:rPr>
            </w:pPr>
            <w:r w:rsidRPr="009B59CC">
              <w:rPr>
                <w:rFonts w:ascii="Garamond" w:hAnsi="Garamond"/>
                <w:sz w:val="28"/>
                <w:lang w:val="en-US"/>
              </w:rPr>
              <w:t>BRAVE</w:t>
            </w:r>
          </w:p>
          <w:p w:rsidR="00757A1A" w:rsidRPr="009B59CC" w:rsidRDefault="00757A1A" w:rsidP="00B039D4">
            <w:pPr>
              <w:spacing w:after="0" w:line="240" w:lineRule="auto"/>
              <w:rPr>
                <w:rFonts w:ascii="Garamond" w:hAnsi="Garamond"/>
                <w:sz w:val="28"/>
                <w:lang w:val="en-US"/>
              </w:rPr>
            </w:pPr>
          </w:p>
        </w:tc>
        <w:tc>
          <w:tcPr>
            <w:tcW w:w="4788" w:type="dxa"/>
          </w:tcPr>
          <w:p w:rsidR="00757A1A" w:rsidRPr="009B59CC" w:rsidRDefault="00757A1A" w:rsidP="00B039D4">
            <w:pPr>
              <w:spacing w:after="0" w:line="240" w:lineRule="auto"/>
              <w:jc w:val="center"/>
              <w:rPr>
                <w:rFonts w:ascii="Garamond" w:hAnsi="Garamond"/>
                <w:sz w:val="28"/>
                <w:lang w:val="en-US"/>
              </w:rPr>
            </w:pPr>
          </w:p>
          <w:p w:rsidR="00757A1A" w:rsidRPr="009B59CC" w:rsidRDefault="00757A1A" w:rsidP="00B039D4">
            <w:pPr>
              <w:spacing w:after="0" w:line="240" w:lineRule="auto"/>
              <w:jc w:val="center"/>
              <w:rPr>
                <w:rFonts w:ascii="Garamond" w:hAnsi="Garamond"/>
                <w:sz w:val="28"/>
                <w:lang w:val="en-US"/>
              </w:rPr>
            </w:pPr>
            <w:r w:rsidRPr="009B59CC">
              <w:rPr>
                <w:rFonts w:ascii="Garamond" w:hAnsi="Garamond"/>
                <w:sz w:val="28"/>
                <w:lang w:val="en-US"/>
              </w:rPr>
              <w:t>RESOURCEFUL</w:t>
            </w:r>
          </w:p>
        </w:tc>
      </w:tr>
      <w:tr w:rsidR="00757A1A" w:rsidRPr="009B6F9A" w:rsidTr="00B039D4">
        <w:tc>
          <w:tcPr>
            <w:tcW w:w="4788" w:type="dxa"/>
          </w:tcPr>
          <w:p w:rsidR="00E253E5" w:rsidRPr="009B59CC" w:rsidRDefault="00E253E5" w:rsidP="00E253E5">
            <w:pPr>
              <w:spacing w:after="0" w:line="720" w:lineRule="auto"/>
              <w:rPr>
                <w:rFonts w:ascii="Garamond" w:hAnsi="Garamond"/>
                <w:sz w:val="28"/>
                <w:lang w:val="en-US"/>
              </w:rPr>
            </w:pPr>
          </w:p>
        </w:tc>
        <w:tc>
          <w:tcPr>
            <w:tcW w:w="4788" w:type="dxa"/>
          </w:tcPr>
          <w:p w:rsidR="00757A1A" w:rsidRPr="009B59CC" w:rsidRDefault="00757A1A" w:rsidP="00E253E5">
            <w:pPr>
              <w:spacing w:after="0" w:line="720" w:lineRule="auto"/>
              <w:jc w:val="center"/>
              <w:rPr>
                <w:rFonts w:ascii="Garamond" w:hAnsi="Garamond"/>
                <w:sz w:val="28"/>
                <w:lang w:val="en-US"/>
              </w:rPr>
            </w:pPr>
          </w:p>
        </w:tc>
      </w:tr>
      <w:tr w:rsidR="00757A1A" w:rsidRPr="009B6F9A" w:rsidTr="00B039D4">
        <w:tc>
          <w:tcPr>
            <w:tcW w:w="4788" w:type="dxa"/>
          </w:tcPr>
          <w:p w:rsidR="00E253E5" w:rsidRPr="009B59CC" w:rsidRDefault="00E253E5" w:rsidP="00E253E5">
            <w:pPr>
              <w:spacing w:after="0" w:line="720" w:lineRule="auto"/>
              <w:rPr>
                <w:rFonts w:ascii="Garamond" w:hAnsi="Garamond"/>
                <w:sz w:val="28"/>
                <w:lang w:val="en-US"/>
              </w:rPr>
            </w:pPr>
          </w:p>
        </w:tc>
        <w:tc>
          <w:tcPr>
            <w:tcW w:w="4788" w:type="dxa"/>
          </w:tcPr>
          <w:p w:rsidR="00757A1A" w:rsidRPr="009B59CC" w:rsidRDefault="00757A1A" w:rsidP="00E253E5">
            <w:pPr>
              <w:spacing w:after="0" w:line="720" w:lineRule="auto"/>
              <w:jc w:val="center"/>
              <w:rPr>
                <w:rFonts w:ascii="Garamond" w:hAnsi="Garamond"/>
                <w:sz w:val="28"/>
                <w:lang w:val="en-US"/>
              </w:rPr>
            </w:pPr>
          </w:p>
        </w:tc>
      </w:tr>
      <w:tr w:rsidR="00757A1A" w:rsidRPr="009B6F9A" w:rsidTr="00B039D4">
        <w:tc>
          <w:tcPr>
            <w:tcW w:w="4788" w:type="dxa"/>
          </w:tcPr>
          <w:p w:rsidR="00E253E5" w:rsidRPr="009B59CC" w:rsidRDefault="00E253E5" w:rsidP="00E253E5">
            <w:pPr>
              <w:spacing w:after="0" w:line="720" w:lineRule="auto"/>
              <w:rPr>
                <w:rFonts w:ascii="Garamond" w:hAnsi="Garamond"/>
                <w:sz w:val="28"/>
                <w:lang w:val="en-US"/>
              </w:rPr>
            </w:pPr>
          </w:p>
        </w:tc>
        <w:tc>
          <w:tcPr>
            <w:tcW w:w="4788" w:type="dxa"/>
          </w:tcPr>
          <w:p w:rsidR="00757A1A" w:rsidRPr="009B59CC" w:rsidRDefault="00757A1A" w:rsidP="00E253E5">
            <w:pPr>
              <w:spacing w:after="0" w:line="720" w:lineRule="auto"/>
              <w:jc w:val="center"/>
              <w:rPr>
                <w:rFonts w:ascii="Garamond" w:hAnsi="Garamond"/>
                <w:sz w:val="28"/>
                <w:lang w:val="en-US"/>
              </w:rPr>
            </w:pPr>
          </w:p>
        </w:tc>
      </w:tr>
      <w:tr w:rsidR="00757A1A" w:rsidRPr="009B6F9A" w:rsidTr="00B039D4">
        <w:tc>
          <w:tcPr>
            <w:tcW w:w="4788" w:type="dxa"/>
          </w:tcPr>
          <w:p w:rsidR="00E253E5" w:rsidRPr="009B59CC" w:rsidRDefault="00E253E5" w:rsidP="00E253E5">
            <w:pPr>
              <w:spacing w:after="0" w:line="720" w:lineRule="auto"/>
              <w:rPr>
                <w:rFonts w:ascii="Garamond" w:hAnsi="Garamond"/>
                <w:sz w:val="28"/>
                <w:lang w:val="en-US"/>
              </w:rPr>
            </w:pPr>
          </w:p>
        </w:tc>
        <w:tc>
          <w:tcPr>
            <w:tcW w:w="4788" w:type="dxa"/>
          </w:tcPr>
          <w:p w:rsidR="00757A1A" w:rsidRPr="009B59CC" w:rsidRDefault="00757A1A" w:rsidP="00E253E5">
            <w:pPr>
              <w:spacing w:after="0" w:line="720" w:lineRule="auto"/>
              <w:jc w:val="center"/>
              <w:rPr>
                <w:rFonts w:ascii="Garamond" w:hAnsi="Garamond"/>
                <w:sz w:val="28"/>
                <w:lang w:val="en-US"/>
              </w:rPr>
            </w:pPr>
          </w:p>
        </w:tc>
      </w:tr>
      <w:tr w:rsidR="00757A1A" w:rsidRPr="009B6F9A" w:rsidTr="00B039D4">
        <w:tc>
          <w:tcPr>
            <w:tcW w:w="4788" w:type="dxa"/>
          </w:tcPr>
          <w:p w:rsidR="00E253E5" w:rsidRPr="009B6F9A" w:rsidRDefault="00E253E5" w:rsidP="00E253E5">
            <w:pPr>
              <w:spacing w:after="0" w:line="720" w:lineRule="auto"/>
              <w:rPr>
                <w:rFonts w:ascii="Comic Sans MS" w:hAnsi="Comic Sans MS"/>
                <w:b/>
                <w:sz w:val="28"/>
                <w:lang w:val="en-US"/>
              </w:rPr>
            </w:pPr>
          </w:p>
        </w:tc>
        <w:tc>
          <w:tcPr>
            <w:tcW w:w="4788" w:type="dxa"/>
          </w:tcPr>
          <w:p w:rsidR="00757A1A" w:rsidRPr="009B6F9A" w:rsidRDefault="00757A1A" w:rsidP="00E253E5">
            <w:pPr>
              <w:spacing w:after="0" w:line="720" w:lineRule="auto"/>
              <w:jc w:val="center"/>
              <w:rPr>
                <w:rFonts w:ascii="Comic Sans MS" w:hAnsi="Comic Sans MS"/>
                <w:b/>
                <w:sz w:val="28"/>
                <w:lang w:val="en-US"/>
              </w:rPr>
            </w:pPr>
          </w:p>
        </w:tc>
      </w:tr>
      <w:tr w:rsidR="009B59CC" w:rsidRPr="009B6F9A" w:rsidTr="00B039D4">
        <w:tc>
          <w:tcPr>
            <w:tcW w:w="4788" w:type="dxa"/>
          </w:tcPr>
          <w:p w:rsidR="009B59CC" w:rsidRPr="009B6F9A" w:rsidRDefault="009B59CC" w:rsidP="00E253E5">
            <w:pPr>
              <w:spacing w:after="0" w:line="720" w:lineRule="auto"/>
              <w:rPr>
                <w:rFonts w:ascii="Comic Sans MS" w:hAnsi="Comic Sans MS"/>
                <w:b/>
                <w:sz w:val="28"/>
                <w:lang w:val="en-US"/>
              </w:rPr>
            </w:pPr>
          </w:p>
        </w:tc>
        <w:tc>
          <w:tcPr>
            <w:tcW w:w="4788" w:type="dxa"/>
          </w:tcPr>
          <w:p w:rsidR="009B59CC" w:rsidRPr="009B6F9A" w:rsidRDefault="009B59CC" w:rsidP="00E253E5">
            <w:pPr>
              <w:spacing w:after="0" w:line="720" w:lineRule="auto"/>
              <w:jc w:val="center"/>
              <w:rPr>
                <w:rFonts w:ascii="Comic Sans MS" w:hAnsi="Comic Sans MS"/>
                <w:b/>
                <w:sz w:val="28"/>
                <w:lang w:val="en-US"/>
              </w:rPr>
            </w:pPr>
          </w:p>
        </w:tc>
      </w:tr>
      <w:tr w:rsidR="00757A1A" w:rsidRPr="009B6F9A" w:rsidTr="00B039D4">
        <w:tc>
          <w:tcPr>
            <w:tcW w:w="4788" w:type="dxa"/>
          </w:tcPr>
          <w:p w:rsidR="00757A1A" w:rsidRPr="009B6F9A" w:rsidRDefault="00757A1A" w:rsidP="00E253E5">
            <w:pPr>
              <w:spacing w:after="0" w:line="720" w:lineRule="auto"/>
              <w:rPr>
                <w:rFonts w:ascii="Comic Sans MS" w:hAnsi="Comic Sans MS"/>
                <w:b/>
                <w:sz w:val="28"/>
                <w:lang w:val="en-US"/>
              </w:rPr>
            </w:pPr>
          </w:p>
        </w:tc>
        <w:tc>
          <w:tcPr>
            <w:tcW w:w="4788" w:type="dxa"/>
          </w:tcPr>
          <w:p w:rsidR="00757A1A" w:rsidRPr="009B6F9A" w:rsidRDefault="00757A1A" w:rsidP="00E253E5">
            <w:pPr>
              <w:spacing w:after="0" w:line="720" w:lineRule="auto"/>
              <w:jc w:val="center"/>
              <w:rPr>
                <w:rFonts w:ascii="Comic Sans MS" w:hAnsi="Comic Sans MS"/>
                <w:b/>
                <w:sz w:val="28"/>
                <w:lang w:val="en-US"/>
              </w:rPr>
            </w:pPr>
          </w:p>
        </w:tc>
      </w:tr>
      <w:tr w:rsidR="009B59CC" w:rsidRPr="009B6F9A" w:rsidTr="00B039D4">
        <w:tc>
          <w:tcPr>
            <w:tcW w:w="4788" w:type="dxa"/>
          </w:tcPr>
          <w:p w:rsidR="009B59CC" w:rsidRPr="009B6F9A" w:rsidRDefault="009B59CC" w:rsidP="00E253E5">
            <w:pPr>
              <w:spacing w:after="0" w:line="720" w:lineRule="auto"/>
              <w:rPr>
                <w:rFonts w:ascii="Comic Sans MS" w:hAnsi="Comic Sans MS"/>
                <w:b/>
                <w:sz w:val="28"/>
                <w:lang w:val="en-US"/>
              </w:rPr>
            </w:pPr>
          </w:p>
        </w:tc>
        <w:tc>
          <w:tcPr>
            <w:tcW w:w="4788" w:type="dxa"/>
          </w:tcPr>
          <w:p w:rsidR="009B59CC" w:rsidRPr="009B6F9A" w:rsidRDefault="009B59CC" w:rsidP="00E253E5">
            <w:pPr>
              <w:spacing w:after="0" w:line="720" w:lineRule="auto"/>
              <w:jc w:val="center"/>
              <w:rPr>
                <w:rFonts w:ascii="Comic Sans MS" w:hAnsi="Comic Sans MS"/>
                <w:b/>
                <w:sz w:val="28"/>
                <w:lang w:val="en-US"/>
              </w:rPr>
            </w:pPr>
          </w:p>
        </w:tc>
      </w:tr>
    </w:tbl>
    <w:p w:rsidR="009B59CC" w:rsidRDefault="009B59CC" w:rsidP="00BE17EE">
      <w:pPr>
        <w:rPr>
          <w:rFonts w:ascii="Comic Sans MS" w:hAnsi="Comic Sans MS"/>
          <w:b/>
          <w:sz w:val="28"/>
          <w:lang w:val="en-US"/>
        </w:rPr>
      </w:pPr>
    </w:p>
    <w:p w:rsidR="00757A1A" w:rsidRDefault="00E253E5" w:rsidP="00BE17EE">
      <w:pPr>
        <w:rPr>
          <w:rFonts w:ascii="Garamond" w:hAnsi="Garamond"/>
          <w:sz w:val="28"/>
          <w:lang w:val="en-US"/>
        </w:rPr>
      </w:pPr>
      <w:r>
        <w:rPr>
          <w:rFonts w:ascii="Garamond" w:hAnsi="Garamond"/>
          <w:sz w:val="28"/>
          <w:lang w:val="en-US"/>
        </w:rPr>
        <w:lastRenderedPageBreak/>
        <w:t xml:space="preserve">What does a survivor look like? </w:t>
      </w:r>
    </w:p>
    <w:p w:rsidR="00E253E5" w:rsidRPr="009B59CC" w:rsidRDefault="00E253E5" w:rsidP="001C1D03">
      <w:pPr>
        <w:spacing w:line="480" w:lineRule="auto"/>
        <w:rPr>
          <w:rFonts w:ascii="Garamond" w:hAnsi="Garamond"/>
          <w:sz w:val="24"/>
          <w:lang w:val="en-US"/>
        </w:rPr>
      </w:pPr>
      <w:r>
        <w:rPr>
          <w:rFonts w:ascii="Garamond" w:hAnsi="Garamond"/>
          <w:sz w:val="28"/>
          <w:lang w:val="en-US"/>
        </w:rPr>
        <w:t>________________________________________________________________________________________________________________________________________________________________________________________________________________________</w:t>
      </w:r>
    </w:p>
    <w:p w:rsidR="00757A1A" w:rsidRPr="009B6F9A" w:rsidRDefault="00757A1A" w:rsidP="00BE17EE">
      <w:pPr>
        <w:rPr>
          <w:rFonts w:ascii="Comic Sans MS" w:hAnsi="Comic Sans MS"/>
          <w:sz w:val="24"/>
          <w:lang w:val="en-US"/>
        </w:rPr>
      </w:pPr>
    </w:p>
    <w:p w:rsidR="00757A1A" w:rsidRPr="00E253E5" w:rsidRDefault="00E253E5" w:rsidP="00E253E5">
      <w:pPr>
        <w:jc w:val="center"/>
        <w:rPr>
          <w:rFonts w:ascii="Engravers MT" w:hAnsi="Engravers MT"/>
          <w:sz w:val="44"/>
          <w:szCs w:val="44"/>
          <w:lang w:val="en-US"/>
        </w:rPr>
      </w:pPr>
      <w:r w:rsidRPr="00E253E5">
        <w:rPr>
          <w:rFonts w:ascii="Broadway" w:hAnsi="Broadway"/>
          <w:sz w:val="44"/>
          <w:szCs w:val="44"/>
          <w:lang w:val="en-US"/>
        </w:rPr>
        <w:t>Old?</w:t>
      </w:r>
      <w:r>
        <w:rPr>
          <w:rFonts w:ascii="Broadway" w:hAnsi="Broadway"/>
          <w:sz w:val="44"/>
          <w:szCs w:val="44"/>
          <w:lang w:val="en-US"/>
        </w:rPr>
        <w:t xml:space="preserve">     </w:t>
      </w:r>
      <w:r w:rsidRPr="00E253E5">
        <w:rPr>
          <w:rFonts w:ascii="Comic Sans MS" w:hAnsi="Comic Sans MS"/>
          <w:sz w:val="44"/>
          <w:szCs w:val="44"/>
          <w:lang w:val="en-US"/>
        </w:rPr>
        <w:tab/>
      </w:r>
      <w:r w:rsidRPr="00E253E5">
        <w:rPr>
          <w:rFonts w:ascii="Copperplate Gothic Light" w:hAnsi="Copperplate Gothic Light"/>
          <w:sz w:val="44"/>
          <w:szCs w:val="44"/>
          <w:lang w:val="en-US"/>
        </w:rPr>
        <w:t>White Hair?</w:t>
      </w:r>
      <w:r w:rsidRPr="00E253E5">
        <w:rPr>
          <w:rFonts w:ascii="Comic Sans MS" w:hAnsi="Comic Sans MS"/>
          <w:sz w:val="44"/>
          <w:szCs w:val="44"/>
          <w:lang w:val="en-US"/>
        </w:rPr>
        <w:tab/>
      </w:r>
      <w:r w:rsidRPr="00E253E5">
        <w:rPr>
          <w:rFonts w:ascii="Forte" w:hAnsi="Forte"/>
          <w:sz w:val="44"/>
          <w:szCs w:val="44"/>
          <w:lang w:val="en-US"/>
        </w:rPr>
        <w:t xml:space="preserve">  </w:t>
      </w:r>
      <w:r>
        <w:rPr>
          <w:rFonts w:ascii="Forte" w:hAnsi="Forte"/>
          <w:sz w:val="44"/>
          <w:szCs w:val="44"/>
          <w:lang w:val="en-US"/>
        </w:rPr>
        <w:t xml:space="preserve">   </w:t>
      </w:r>
      <w:r w:rsidRPr="00E253E5">
        <w:rPr>
          <w:rFonts w:ascii="Forte" w:hAnsi="Forte"/>
          <w:sz w:val="44"/>
          <w:szCs w:val="44"/>
          <w:lang w:val="en-US"/>
        </w:rPr>
        <w:t>Strange Dialect?</w:t>
      </w:r>
      <w:r w:rsidRPr="00E253E5">
        <w:rPr>
          <w:rFonts w:ascii="Comic Sans MS" w:hAnsi="Comic Sans MS"/>
          <w:sz w:val="44"/>
          <w:szCs w:val="44"/>
          <w:lang w:val="en-US"/>
        </w:rPr>
        <w:tab/>
      </w:r>
      <w:r w:rsidRPr="00E253E5">
        <w:rPr>
          <w:rFonts w:ascii="OpenDyslexic" w:hAnsi="OpenDyslexic"/>
          <w:sz w:val="44"/>
          <w:szCs w:val="44"/>
          <w:lang w:val="en-US"/>
        </w:rPr>
        <w:t>Weak?</w:t>
      </w:r>
      <w:r w:rsidRPr="00E253E5">
        <w:rPr>
          <w:rFonts w:ascii="Comic Sans MS" w:hAnsi="Comic Sans MS"/>
          <w:sz w:val="44"/>
          <w:szCs w:val="44"/>
          <w:lang w:val="en-US"/>
        </w:rPr>
        <w:tab/>
      </w:r>
      <w:r>
        <w:rPr>
          <w:rFonts w:ascii="Comic Sans MS" w:hAnsi="Comic Sans MS"/>
          <w:sz w:val="44"/>
          <w:szCs w:val="44"/>
          <w:lang w:val="en-US"/>
        </w:rPr>
        <w:t xml:space="preserve">     </w:t>
      </w:r>
      <w:r w:rsidRPr="00E253E5">
        <w:rPr>
          <w:rFonts w:ascii="Gigi" w:hAnsi="Gigi"/>
          <w:sz w:val="44"/>
          <w:szCs w:val="44"/>
          <w:lang w:val="en-US"/>
        </w:rPr>
        <w:t>Tired?</w:t>
      </w:r>
      <w:r w:rsidRPr="00E253E5">
        <w:rPr>
          <w:rFonts w:ascii="Comic Sans MS" w:hAnsi="Comic Sans MS"/>
          <w:sz w:val="44"/>
          <w:szCs w:val="44"/>
          <w:lang w:val="en-US"/>
        </w:rPr>
        <w:tab/>
      </w:r>
      <w:r>
        <w:rPr>
          <w:rFonts w:ascii="Comic Sans MS" w:hAnsi="Comic Sans MS"/>
          <w:sz w:val="44"/>
          <w:szCs w:val="44"/>
          <w:lang w:val="en-US"/>
        </w:rPr>
        <w:t xml:space="preserve">    </w:t>
      </w:r>
      <w:r w:rsidRPr="00E253E5">
        <w:rPr>
          <w:rFonts w:ascii="Engravers MT" w:hAnsi="Engravers MT"/>
          <w:sz w:val="44"/>
          <w:szCs w:val="44"/>
          <w:lang w:val="en-US"/>
        </w:rPr>
        <w:t>Strong-willed?</w:t>
      </w:r>
    </w:p>
    <w:p w:rsidR="00757A1A" w:rsidRPr="009B6F9A" w:rsidRDefault="00757A1A" w:rsidP="00BE17EE">
      <w:pPr>
        <w:rPr>
          <w:rFonts w:ascii="Comic Sans MS" w:hAnsi="Comic Sans MS"/>
          <w:sz w:val="24"/>
          <w:lang w:val="en-US"/>
        </w:rPr>
      </w:pPr>
    </w:p>
    <w:p w:rsidR="00757A1A" w:rsidRPr="009B59CC" w:rsidRDefault="00757A1A" w:rsidP="00BE17EE">
      <w:pPr>
        <w:rPr>
          <w:rFonts w:ascii="Garamond" w:hAnsi="Garamond"/>
          <w:sz w:val="24"/>
          <w:lang w:val="en-US"/>
        </w:rPr>
      </w:pPr>
      <w:r w:rsidRPr="009B59CC">
        <w:rPr>
          <w:rFonts w:ascii="Garamond" w:hAnsi="Garamond"/>
          <w:sz w:val="24"/>
          <w:lang w:val="en-US"/>
        </w:rPr>
        <w:t xml:space="preserve">It’s important that you </w:t>
      </w:r>
      <w:r w:rsidR="009B6F9A" w:rsidRPr="009B59CC">
        <w:rPr>
          <w:rFonts w:ascii="Garamond" w:hAnsi="Garamond"/>
          <w:sz w:val="24"/>
          <w:lang w:val="en-US"/>
        </w:rPr>
        <w:t>realize</w:t>
      </w:r>
      <w:r w:rsidRPr="009B59CC">
        <w:rPr>
          <w:rFonts w:ascii="Garamond" w:hAnsi="Garamond"/>
          <w:sz w:val="24"/>
          <w:lang w:val="en-US"/>
        </w:rPr>
        <w:t xml:space="preserve"> that the person who is about to come and speak to you is not an emaciated holocaust victim anymore, if they ever were.  They are someone who has lived through the Second World War and rebuilt their life after it.</w:t>
      </w:r>
    </w:p>
    <w:p w:rsidR="00757A1A" w:rsidRDefault="00757A1A" w:rsidP="00BE17EE">
      <w:pPr>
        <w:rPr>
          <w:rFonts w:ascii="Garamond" w:hAnsi="Garamond"/>
          <w:sz w:val="28"/>
          <w:lang w:val="en-US"/>
        </w:rPr>
      </w:pPr>
      <w:r w:rsidRPr="009B59CC">
        <w:rPr>
          <w:rFonts w:ascii="Garamond" w:hAnsi="Garamond"/>
          <w:sz w:val="28"/>
          <w:lang w:val="en-US"/>
        </w:rPr>
        <w:t>Write any concerns you have about meeting a Holocaust Survivor below:</w:t>
      </w:r>
    </w:p>
    <w:p w:rsidR="009B59CC" w:rsidRPr="009B6F9A" w:rsidRDefault="009B59CC" w:rsidP="001C1D03">
      <w:pPr>
        <w:spacing w:line="480" w:lineRule="auto"/>
        <w:rPr>
          <w:rFonts w:ascii="Comic Sans MS" w:hAnsi="Comic Sans MS"/>
          <w:sz w:val="24"/>
          <w:lang w:val="en-US"/>
        </w:rPr>
      </w:pPr>
      <w:r w:rsidRPr="009B6F9A">
        <w:rPr>
          <w:rFonts w:ascii="Comic Sans MS" w:hAnsi="Comic Sans MS"/>
          <w:sz w:val="24"/>
          <w:lang w:val="en-US"/>
        </w:rPr>
        <w:t>............................................................................................................................................................</w:t>
      </w:r>
    </w:p>
    <w:p w:rsidR="009B59CC" w:rsidRPr="009B6F9A" w:rsidRDefault="009B59CC" w:rsidP="001C1D03">
      <w:pPr>
        <w:spacing w:line="480" w:lineRule="auto"/>
        <w:rPr>
          <w:rFonts w:ascii="Comic Sans MS" w:hAnsi="Comic Sans MS"/>
          <w:sz w:val="24"/>
          <w:lang w:val="en-US"/>
        </w:rPr>
      </w:pPr>
      <w:r w:rsidRPr="009B6F9A">
        <w:rPr>
          <w:rFonts w:ascii="Comic Sans MS" w:hAnsi="Comic Sans MS"/>
          <w:sz w:val="24"/>
          <w:lang w:val="en-US"/>
        </w:rPr>
        <w:t>............................................................................................................................................................</w:t>
      </w:r>
    </w:p>
    <w:p w:rsidR="009B59CC" w:rsidRPr="009B6F9A" w:rsidRDefault="009B59CC" w:rsidP="001C1D03">
      <w:pPr>
        <w:spacing w:line="480" w:lineRule="auto"/>
        <w:rPr>
          <w:rFonts w:ascii="Comic Sans MS" w:hAnsi="Comic Sans MS"/>
          <w:sz w:val="24"/>
          <w:lang w:val="en-US"/>
        </w:rPr>
      </w:pPr>
      <w:r w:rsidRPr="009B6F9A">
        <w:rPr>
          <w:rFonts w:ascii="Comic Sans MS" w:hAnsi="Comic Sans MS"/>
          <w:sz w:val="24"/>
          <w:lang w:val="en-US"/>
        </w:rPr>
        <w:t>............................................................................................................................................................</w:t>
      </w:r>
    </w:p>
    <w:p w:rsidR="009B59CC" w:rsidRPr="009B6F9A" w:rsidRDefault="009B59CC" w:rsidP="001C1D03">
      <w:pPr>
        <w:spacing w:line="480" w:lineRule="auto"/>
        <w:rPr>
          <w:rFonts w:ascii="Comic Sans MS" w:hAnsi="Comic Sans MS"/>
          <w:sz w:val="24"/>
          <w:lang w:val="en-US"/>
        </w:rPr>
      </w:pPr>
      <w:r w:rsidRPr="009B6F9A">
        <w:rPr>
          <w:rFonts w:ascii="Comic Sans MS" w:hAnsi="Comic Sans MS"/>
          <w:sz w:val="24"/>
          <w:lang w:val="en-US"/>
        </w:rPr>
        <w:t>............................................................................................................................................................</w:t>
      </w:r>
    </w:p>
    <w:p w:rsidR="009B59CC" w:rsidRPr="009B6F9A" w:rsidRDefault="009B59CC" w:rsidP="001C1D03">
      <w:pPr>
        <w:spacing w:line="480" w:lineRule="auto"/>
        <w:rPr>
          <w:rFonts w:ascii="Comic Sans MS" w:hAnsi="Comic Sans MS"/>
          <w:sz w:val="24"/>
          <w:lang w:val="en-US"/>
        </w:rPr>
      </w:pPr>
      <w:r w:rsidRPr="009B6F9A">
        <w:rPr>
          <w:rFonts w:ascii="Comic Sans MS" w:hAnsi="Comic Sans MS"/>
          <w:sz w:val="24"/>
          <w:lang w:val="en-US"/>
        </w:rPr>
        <w:t>............................................................................................................................................................</w:t>
      </w:r>
    </w:p>
    <w:p w:rsidR="009B59CC" w:rsidRPr="009B6F9A" w:rsidRDefault="009B59CC" w:rsidP="001C1D03">
      <w:pPr>
        <w:spacing w:line="480" w:lineRule="auto"/>
        <w:rPr>
          <w:rFonts w:ascii="Comic Sans MS" w:hAnsi="Comic Sans MS"/>
          <w:sz w:val="24"/>
          <w:lang w:val="en-US"/>
        </w:rPr>
      </w:pPr>
      <w:r w:rsidRPr="009B6F9A">
        <w:rPr>
          <w:rFonts w:ascii="Comic Sans MS" w:hAnsi="Comic Sans MS"/>
          <w:sz w:val="24"/>
          <w:lang w:val="en-US"/>
        </w:rPr>
        <w:t>............................................................................................................................................................</w:t>
      </w:r>
    </w:p>
    <w:p w:rsidR="009B59CC" w:rsidRPr="009B59CC" w:rsidRDefault="009B59CC" w:rsidP="00BE17EE">
      <w:pPr>
        <w:rPr>
          <w:rFonts w:ascii="Garamond" w:hAnsi="Garamond"/>
          <w:sz w:val="24"/>
          <w:lang w:val="en-US"/>
        </w:rPr>
      </w:pPr>
    </w:p>
    <w:p w:rsidR="00757A1A" w:rsidRPr="009B59CC" w:rsidRDefault="00757A1A">
      <w:pPr>
        <w:rPr>
          <w:rFonts w:ascii="Garamond" w:hAnsi="Garamond"/>
          <w:sz w:val="44"/>
          <w:lang w:val="en-US"/>
        </w:rPr>
      </w:pPr>
      <w:r w:rsidRPr="009B59CC">
        <w:rPr>
          <w:rFonts w:ascii="Garamond" w:hAnsi="Garamond"/>
          <w:sz w:val="44"/>
          <w:lang w:val="en-US"/>
        </w:rPr>
        <w:lastRenderedPageBreak/>
        <w:t>Glossary of Terms:</w:t>
      </w:r>
    </w:p>
    <w:p w:rsidR="00757A1A" w:rsidRPr="009B59CC" w:rsidRDefault="00757A1A" w:rsidP="000F5E28">
      <w:pPr>
        <w:pStyle w:val="Pa7"/>
        <w:rPr>
          <w:rFonts w:ascii="Garamond" w:hAnsi="Garamond" w:cs="HelveticaNeueLT Pro 55 Roman"/>
          <w:color w:val="000000"/>
          <w:szCs w:val="22"/>
          <w:lang w:val="en-US"/>
        </w:rPr>
      </w:pPr>
      <w:r w:rsidRPr="009B59CC">
        <w:rPr>
          <w:rFonts w:ascii="Garamond" w:hAnsi="Garamond" w:cs="HelveticaNeueLT Pro 55 Roman"/>
          <w:b/>
          <w:bCs/>
          <w:color w:val="000000"/>
          <w:szCs w:val="22"/>
          <w:lang w:val="en-US"/>
        </w:rPr>
        <w:t xml:space="preserve">Anti-Semitism </w:t>
      </w:r>
      <w:r w:rsidRPr="009B59CC">
        <w:rPr>
          <w:rFonts w:ascii="Garamond" w:hAnsi="Garamond" w:cs="HelveticaNeueLT Pro 55 Roman"/>
          <w:color w:val="000000"/>
          <w:szCs w:val="22"/>
          <w:lang w:val="en-US"/>
        </w:rPr>
        <w:t>– Prejudice or hatred of Jewish people.</w:t>
      </w:r>
    </w:p>
    <w:p w:rsidR="00757A1A" w:rsidRPr="009B59CC" w:rsidRDefault="00757A1A" w:rsidP="000F5E28">
      <w:pPr>
        <w:pStyle w:val="Pa7"/>
        <w:rPr>
          <w:rFonts w:ascii="Garamond" w:hAnsi="Garamond" w:cs="HelveticaNeueLT Pro 55 Roman"/>
          <w:b/>
          <w:bCs/>
          <w:color w:val="000000"/>
          <w:szCs w:val="22"/>
          <w:lang w:val="en-US"/>
        </w:rPr>
      </w:pPr>
    </w:p>
    <w:p w:rsidR="00757A1A" w:rsidRPr="009B59CC" w:rsidRDefault="00757A1A" w:rsidP="000F5E28">
      <w:pPr>
        <w:pStyle w:val="Pa7"/>
        <w:rPr>
          <w:rFonts w:ascii="Garamond" w:hAnsi="Garamond" w:cs="HelveticaNeueLT Pro 55 Roman"/>
          <w:color w:val="000000"/>
          <w:szCs w:val="22"/>
          <w:lang w:val="en-US"/>
        </w:rPr>
      </w:pPr>
      <w:r w:rsidRPr="009B59CC">
        <w:rPr>
          <w:rFonts w:ascii="Garamond" w:hAnsi="Garamond" w:cs="HelveticaNeueLT Pro 55 Roman"/>
          <w:b/>
          <w:bCs/>
          <w:color w:val="000000"/>
          <w:szCs w:val="22"/>
          <w:lang w:val="en-US"/>
        </w:rPr>
        <w:t xml:space="preserve">Anschluss </w:t>
      </w:r>
      <w:r w:rsidRPr="009B59CC">
        <w:rPr>
          <w:rFonts w:ascii="Garamond" w:hAnsi="Garamond" w:cs="HelveticaNeueLT Pro 55 Roman"/>
          <w:color w:val="000000"/>
          <w:szCs w:val="22"/>
          <w:lang w:val="en-US"/>
        </w:rPr>
        <w:t xml:space="preserve">– The union of </w:t>
      </w:r>
      <w:smartTag w:uri="urn:schemas-microsoft-com:office:smarttags" w:element="country-region">
        <w:r w:rsidRPr="009B59CC">
          <w:rPr>
            <w:rFonts w:ascii="Garamond" w:hAnsi="Garamond" w:cs="HelveticaNeueLT Pro 55 Roman"/>
            <w:color w:val="000000"/>
            <w:szCs w:val="22"/>
            <w:lang w:val="en-US"/>
          </w:rPr>
          <w:t>Germany</w:t>
        </w:r>
      </w:smartTag>
      <w:r w:rsidRPr="009B59CC">
        <w:rPr>
          <w:rFonts w:ascii="Garamond" w:hAnsi="Garamond" w:cs="HelveticaNeueLT Pro 55 Roman"/>
          <w:color w:val="000000"/>
          <w:szCs w:val="22"/>
          <w:lang w:val="en-US"/>
        </w:rPr>
        <w:t xml:space="preserve"> and </w:t>
      </w:r>
      <w:smartTag w:uri="urn:schemas-microsoft-com:office:smarttags" w:element="country-region">
        <w:r w:rsidRPr="009B59CC">
          <w:rPr>
            <w:rFonts w:ascii="Garamond" w:hAnsi="Garamond" w:cs="HelveticaNeueLT Pro 55 Roman"/>
            <w:color w:val="000000"/>
            <w:szCs w:val="22"/>
            <w:lang w:val="en-US"/>
          </w:rPr>
          <w:t>Austria</w:t>
        </w:r>
      </w:smartTag>
      <w:r w:rsidRPr="009B59CC">
        <w:rPr>
          <w:rFonts w:ascii="Garamond" w:hAnsi="Garamond" w:cs="HelveticaNeueLT Pro 55 Roman"/>
          <w:color w:val="000000"/>
          <w:szCs w:val="22"/>
          <w:lang w:val="en-US"/>
        </w:rPr>
        <w:t xml:space="preserve"> after the Nazis invaded </w:t>
      </w:r>
      <w:smartTag w:uri="urn:schemas-microsoft-com:office:smarttags" w:element="country-region">
        <w:smartTag w:uri="urn:schemas-microsoft-com:office:smarttags" w:element="place">
          <w:r w:rsidRPr="009B59CC">
            <w:rPr>
              <w:rFonts w:ascii="Garamond" w:hAnsi="Garamond" w:cs="HelveticaNeueLT Pro 55 Roman"/>
              <w:color w:val="000000"/>
              <w:szCs w:val="22"/>
              <w:lang w:val="en-US"/>
            </w:rPr>
            <w:t>Austria</w:t>
          </w:r>
        </w:smartTag>
      </w:smartTag>
      <w:r w:rsidRPr="009B59CC">
        <w:rPr>
          <w:rFonts w:ascii="Garamond" w:hAnsi="Garamond" w:cs="HelveticaNeueLT Pro 55 Roman"/>
          <w:color w:val="000000"/>
          <w:szCs w:val="22"/>
          <w:lang w:val="en-US"/>
        </w:rPr>
        <w:t xml:space="preserve"> in 1938.</w:t>
      </w:r>
    </w:p>
    <w:p w:rsidR="00757A1A" w:rsidRPr="009B59CC" w:rsidRDefault="00757A1A" w:rsidP="000F5E28">
      <w:pPr>
        <w:pStyle w:val="Pa7"/>
        <w:rPr>
          <w:rFonts w:ascii="Garamond" w:hAnsi="Garamond" w:cs="HelveticaNeueLT Pro 55 Roman"/>
          <w:b/>
          <w:bCs/>
          <w:color w:val="000000"/>
          <w:szCs w:val="22"/>
          <w:lang w:val="en-US"/>
        </w:rPr>
      </w:pPr>
    </w:p>
    <w:p w:rsidR="00757A1A" w:rsidRPr="009B59CC" w:rsidRDefault="00E253E5" w:rsidP="000F5E28">
      <w:pPr>
        <w:pStyle w:val="Pa7"/>
        <w:rPr>
          <w:rFonts w:ascii="Garamond" w:hAnsi="Garamond" w:cs="HelveticaNeueLT Pro 55 Roman"/>
          <w:color w:val="000000"/>
          <w:szCs w:val="22"/>
          <w:lang w:val="en-US"/>
        </w:rPr>
      </w:pPr>
      <w:r>
        <w:rPr>
          <w:rFonts w:ascii="Garamond" w:hAnsi="Garamond"/>
          <w:lang w:val="en-US"/>
        </w:rPr>
        <w:pict>
          <v:shape id="_x0000_s1039" type="#_x0000_t202" style="position:absolute;margin-left:0;margin-top:-.25pt;width:223.8pt;height:142.05pt;z-index:-5;mso-wrap-style:none" wrapcoords="-72 0 -72 21486 21600 21486 21600 0 -72 0" stroked="f">
            <v:textbox style="mso-fit-shape-to-text:t">
              <w:txbxContent>
                <w:p w:rsidR="00757A1A" w:rsidRDefault="00E253E5">
                  <w:r>
                    <w:rPr>
                      <w:noProof/>
                      <w:lang w:val="en-US"/>
                    </w:rPr>
                    <w:pict>
                      <v:shape id="Picture 9" o:spid="_x0000_i1027" type="#_x0000_t75" alt="http://news.bbc.co.uk/nol/shared/spl/hi/picture_gallery/05/europe_auschwitz/img/1.jpg" style="width:209.25pt;height:123pt;visibility:visible">
                        <v:imagedata r:id="rId8" o:title=""/>
                      </v:shape>
                    </w:pict>
                  </w:r>
                </w:p>
              </w:txbxContent>
            </v:textbox>
            <w10:wrap type="tight"/>
          </v:shape>
        </w:pict>
      </w:r>
      <w:r w:rsidR="00757A1A" w:rsidRPr="009B59CC">
        <w:rPr>
          <w:rFonts w:ascii="Garamond" w:hAnsi="Garamond" w:cs="HelveticaNeueLT Pro 55 Roman"/>
          <w:b/>
          <w:bCs/>
          <w:color w:val="000000"/>
          <w:szCs w:val="22"/>
          <w:lang w:val="en-US"/>
        </w:rPr>
        <w:t xml:space="preserve">Concentration camps </w:t>
      </w:r>
      <w:r w:rsidR="00757A1A" w:rsidRPr="009B59CC">
        <w:rPr>
          <w:rFonts w:ascii="Garamond" w:hAnsi="Garamond" w:cs="HelveticaNeueLT Pro 55 Roman"/>
          <w:color w:val="000000"/>
          <w:szCs w:val="22"/>
          <w:lang w:val="en-US"/>
        </w:rPr>
        <w:t xml:space="preserve">– Sites such as </w:t>
      </w:r>
      <w:smartTag w:uri="urn:schemas-microsoft-com:office:smarttags" w:element="City">
        <w:r w:rsidR="00757A1A" w:rsidRPr="009B59CC">
          <w:rPr>
            <w:rFonts w:ascii="Garamond" w:hAnsi="Garamond" w:cs="HelveticaNeueLT Pro 55 Roman"/>
            <w:color w:val="000000"/>
            <w:szCs w:val="22"/>
            <w:lang w:val="en-US"/>
          </w:rPr>
          <w:t>Dachau</w:t>
        </w:r>
      </w:smartTag>
      <w:r w:rsidR="00757A1A" w:rsidRPr="009B59CC">
        <w:rPr>
          <w:rFonts w:ascii="Garamond" w:hAnsi="Garamond" w:cs="HelveticaNeueLT Pro 55 Roman"/>
          <w:color w:val="000000"/>
          <w:szCs w:val="22"/>
          <w:lang w:val="en-US"/>
        </w:rPr>
        <w:t xml:space="preserve"> and </w:t>
      </w:r>
      <w:smartTag w:uri="urn:schemas-microsoft-com:office:smarttags" w:element="place">
        <w:r w:rsidR="00757A1A" w:rsidRPr="009B59CC">
          <w:rPr>
            <w:rFonts w:ascii="Garamond" w:hAnsi="Garamond" w:cs="HelveticaNeueLT Pro 55 Roman"/>
            <w:color w:val="000000"/>
            <w:szCs w:val="22"/>
            <w:lang w:val="en-US"/>
          </w:rPr>
          <w:t>Buchenwald</w:t>
        </w:r>
      </w:smartTag>
      <w:r w:rsidR="00757A1A" w:rsidRPr="009B59CC">
        <w:rPr>
          <w:rFonts w:ascii="Garamond" w:hAnsi="Garamond" w:cs="HelveticaNeueLT Pro 55 Roman"/>
          <w:color w:val="000000"/>
          <w:szCs w:val="22"/>
          <w:lang w:val="en-US"/>
        </w:rPr>
        <w:t xml:space="preserve"> that were built by the Nazis to imprison individuals and groups of people they considered “enemies of the state” such as political opponents, Jehovah’s Witnesses and Jews.</w:t>
      </w:r>
    </w:p>
    <w:p w:rsidR="00757A1A" w:rsidRPr="009B59CC" w:rsidRDefault="00757A1A" w:rsidP="000F5E28">
      <w:pPr>
        <w:pStyle w:val="Pa7"/>
        <w:rPr>
          <w:rFonts w:ascii="Garamond" w:hAnsi="Garamond" w:cs="HelveticaNeueLT Pro 55 Roman"/>
          <w:b/>
          <w:bCs/>
          <w:color w:val="000000"/>
          <w:szCs w:val="22"/>
          <w:lang w:val="en-US"/>
        </w:rPr>
      </w:pPr>
    </w:p>
    <w:p w:rsidR="00757A1A" w:rsidRPr="009B59CC" w:rsidRDefault="00757A1A" w:rsidP="000F5E28">
      <w:pPr>
        <w:pStyle w:val="Pa7"/>
        <w:rPr>
          <w:rFonts w:ascii="Garamond" w:hAnsi="Garamond" w:cs="HelveticaNeueLT Pro 55 Roman"/>
          <w:color w:val="000000"/>
          <w:szCs w:val="22"/>
          <w:lang w:val="en-US"/>
        </w:rPr>
      </w:pPr>
      <w:r w:rsidRPr="009B59CC">
        <w:rPr>
          <w:rFonts w:ascii="Garamond" w:hAnsi="Garamond" w:cs="HelveticaNeueLT Pro 55 Roman"/>
          <w:b/>
          <w:bCs/>
          <w:color w:val="000000"/>
          <w:szCs w:val="22"/>
          <w:lang w:val="en-US"/>
        </w:rPr>
        <w:t xml:space="preserve">Death Camps </w:t>
      </w:r>
      <w:r w:rsidRPr="009B59CC">
        <w:rPr>
          <w:rFonts w:ascii="Garamond" w:hAnsi="Garamond" w:cs="HelveticaNeueLT Pro 55 Roman"/>
          <w:color w:val="000000"/>
          <w:szCs w:val="22"/>
          <w:lang w:val="en-US"/>
        </w:rPr>
        <w:t xml:space="preserve">– These six sites – </w:t>
      </w:r>
      <w:r w:rsidRPr="009B59CC">
        <w:rPr>
          <w:rFonts w:ascii="Garamond" w:hAnsi="Garamond" w:cs="HelveticaNeueLT Pro 55 Roman"/>
          <w:color w:val="000000"/>
          <w:szCs w:val="22"/>
          <w:lang w:val="en-US"/>
        </w:rPr>
        <w:br/>
        <w:t xml:space="preserve">Auschwitz-Birkenau, Belzec, Chelmno, </w:t>
      </w:r>
      <w:r w:rsidRPr="009B59CC">
        <w:rPr>
          <w:rFonts w:ascii="Garamond" w:hAnsi="Garamond" w:cs="HelveticaNeueLT Pro 55 Roman"/>
          <w:color w:val="000000"/>
          <w:szCs w:val="22"/>
          <w:lang w:val="en-US"/>
        </w:rPr>
        <w:br/>
        <w:t xml:space="preserve">Majdanek, Sobibor and Treblinka – were </w:t>
      </w:r>
      <w:r w:rsidRPr="009B59CC">
        <w:rPr>
          <w:rFonts w:ascii="Garamond" w:hAnsi="Garamond" w:cs="HelveticaNeueLT Pro 55 Roman"/>
          <w:color w:val="000000"/>
          <w:szCs w:val="22"/>
          <w:lang w:val="en-US"/>
        </w:rPr>
        <w:br/>
        <w:t xml:space="preserve">established by the Nazis to </w:t>
      </w:r>
      <w:r w:rsidRPr="009B59CC">
        <w:rPr>
          <w:rFonts w:ascii="Garamond" w:hAnsi="Garamond" w:cs="HelveticaNeueLT Pro 55 Roman"/>
          <w:color w:val="000000"/>
          <w:szCs w:val="22"/>
          <w:lang w:val="en-US"/>
        </w:rPr>
        <w:br/>
        <w:t xml:space="preserve">systematically murder people. These </w:t>
      </w:r>
      <w:r w:rsidRPr="009B59CC">
        <w:rPr>
          <w:rFonts w:ascii="Garamond" w:hAnsi="Garamond" w:cs="HelveticaNeueLT Pro 55 Roman"/>
          <w:color w:val="000000"/>
          <w:szCs w:val="22"/>
          <w:lang w:val="en-US"/>
        </w:rPr>
        <w:br/>
        <w:t xml:space="preserve">camps were located in </w:t>
      </w:r>
      <w:smartTag w:uri="urn:schemas-microsoft-com:office:smarttags" w:element="country-region">
        <w:smartTag w:uri="urn:schemas-microsoft-com:office:smarttags" w:element="place">
          <w:r w:rsidRPr="009B59CC">
            <w:rPr>
              <w:rFonts w:ascii="Garamond" w:hAnsi="Garamond" w:cs="HelveticaNeueLT Pro 55 Roman"/>
              <w:color w:val="000000"/>
              <w:szCs w:val="22"/>
              <w:lang w:val="en-US"/>
            </w:rPr>
            <w:t>Poland</w:t>
          </w:r>
        </w:smartTag>
      </w:smartTag>
      <w:r w:rsidRPr="009B59CC">
        <w:rPr>
          <w:rFonts w:ascii="Garamond" w:hAnsi="Garamond" w:cs="HelveticaNeueLT Pro 55 Roman"/>
          <w:color w:val="000000"/>
          <w:szCs w:val="22"/>
          <w:lang w:val="en-US"/>
        </w:rPr>
        <w:t>.</w:t>
      </w:r>
    </w:p>
    <w:p w:rsidR="00757A1A" w:rsidRPr="009B59CC" w:rsidRDefault="00757A1A" w:rsidP="000F5E28">
      <w:pPr>
        <w:pStyle w:val="Pa7"/>
        <w:rPr>
          <w:rFonts w:ascii="Garamond" w:hAnsi="Garamond" w:cs="HelveticaNeueLT Pro 55 Roman"/>
          <w:b/>
          <w:bCs/>
          <w:color w:val="000000"/>
          <w:szCs w:val="22"/>
          <w:lang w:val="en-US"/>
        </w:rPr>
      </w:pPr>
    </w:p>
    <w:p w:rsidR="00757A1A" w:rsidRPr="009B59CC" w:rsidRDefault="00757A1A" w:rsidP="000F5E28">
      <w:pPr>
        <w:pStyle w:val="Pa7"/>
        <w:rPr>
          <w:rFonts w:ascii="Garamond" w:hAnsi="Garamond" w:cs="HelveticaNeueLT Pro 55 Roman"/>
          <w:color w:val="000000"/>
          <w:szCs w:val="22"/>
          <w:lang w:val="en-US"/>
        </w:rPr>
      </w:pPr>
      <w:r w:rsidRPr="009B59CC">
        <w:rPr>
          <w:rFonts w:ascii="Garamond" w:hAnsi="Garamond" w:cs="HelveticaNeueLT Pro 55 Roman"/>
          <w:b/>
          <w:bCs/>
          <w:color w:val="000000"/>
          <w:szCs w:val="22"/>
          <w:lang w:val="en-US"/>
        </w:rPr>
        <w:t xml:space="preserve">Deportation </w:t>
      </w:r>
      <w:r w:rsidRPr="009B59CC">
        <w:rPr>
          <w:rFonts w:ascii="Garamond" w:hAnsi="Garamond" w:cs="HelveticaNeueLT Pro 55 Roman"/>
          <w:color w:val="000000"/>
          <w:szCs w:val="22"/>
          <w:lang w:val="en-US"/>
        </w:rPr>
        <w:t xml:space="preserve">– The rounding up of Jews living in one place and their transportation to another. Frequently this referred to the movement of Jews in Western and </w:t>
      </w:r>
      <w:smartTag w:uri="urn:schemas-microsoft-com:office:smarttags" w:element="place">
        <w:r w:rsidRPr="009B59CC">
          <w:rPr>
            <w:rFonts w:ascii="Garamond" w:hAnsi="Garamond" w:cs="HelveticaNeueLT Pro 55 Roman"/>
            <w:color w:val="000000"/>
            <w:szCs w:val="22"/>
            <w:lang w:val="en-US"/>
          </w:rPr>
          <w:t>Central Europe</w:t>
        </w:r>
      </w:smartTag>
      <w:r w:rsidRPr="009B59CC">
        <w:rPr>
          <w:rFonts w:ascii="Garamond" w:hAnsi="Garamond" w:cs="HelveticaNeueLT Pro 55 Roman"/>
          <w:color w:val="000000"/>
          <w:szCs w:val="22"/>
          <w:lang w:val="en-US"/>
        </w:rPr>
        <w:t xml:space="preserve"> to ghettos, concentration camps and death camps in the Eastern territories. This removal commonly saw Jews transported in cattle wagons.</w:t>
      </w:r>
    </w:p>
    <w:p w:rsidR="00757A1A" w:rsidRPr="009B59CC" w:rsidRDefault="00757A1A" w:rsidP="000F5E28">
      <w:pPr>
        <w:pStyle w:val="Pa7"/>
        <w:rPr>
          <w:rFonts w:ascii="Garamond" w:hAnsi="Garamond" w:cs="HelveticaNeueLT Pro 55 Roman"/>
          <w:b/>
          <w:bCs/>
          <w:color w:val="000000"/>
          <w:szCs w:val="22"/>
          <w:lang w:val="en-US"/>
        </w:rPr>
      </w:pPr>
    </w:p>
    <w:p w:rsidR="00757A1A" w:rsidRPr="009B59CC" w:rsidRDefault="00757A1A" w:rsidP="000F5E28">
      <w:pPr>
        <w:pStyle w:val="Pa7"/>
        <w:rPr>
          <w:rFonts w:ascii="Garamond" w:hAnsi="Garamond" w:cs="HelveticaNeueLT Pro 55 Roman"/>
          <w:color w:val="000000"/>
          <w:szCs w:val="22"/>
          <w:lang w:val="en-US"/>
        </w:rPr>
      </w:pPr>
      <w:r w:rsidRPr="009B59CC">
        <w:rPr>
          <w:rFonts w:ascii="Garamond" w:hAnsi="Garamond" w:cs="HelveticaNeueLT Pro 55 Roman"/>
          <w:b/>
          <w:bCs/>
          <w:color w:val="000000"/>
          <w:szCs w:val="22"/>
          <w:lang w:val="en-US"/>
        </w:rPr>
        <w:t>Kindertransport</w:t>
      </w:r>
      <w:r w:rsidRPr="009B59CC">
        <w:rPr>
          <w:rFonts w:ascii="Garamond" w:hAnsi="Garamond" w:cs="HelveticaNeueLT Pro 55 Roman"/>
          <w:color w:val="000000"/>
          <w:szCs w:val="22"/>
          <w:lang w:val="en-US"/>
        </w:rPr>
        <w:t xml:space="preserve">– German for “Children’s Transport”.  A series of rescue efforts which brought nearly 10,000 refugee Jewish children to </w:t>
      </w:r>
      <w:smartTag w:uri="urn:schemas-microsoft-com:office:smarttags" w:element="country-region">
        <w:r w:rsidRPr="009B59CC">
          <w:rPr>
            <w:rFonts w:ascii="Garamond" w:hAnsi="Garamond" w:cs="HelveticaNeueLT Pro 55 Roman"/>
            <w:color w:val="000000"/>
            <w:szCs w:val="22"/>
            <w:lang w:val="en-US"/>
          </w:rPr>
          <w:t>Great Britain</w:t>
        </w:r>
      </w:smartTag>
      <w:r w:rsidRPr="009B59CC">
        <w:rPr>
          <w:rFonts w:ascii="Garamond" w:hAnsi="Garamond" w:cs="HelveticaNeueLT Pro 55 Roman"/>
          <w:color w:val="000000"/>
          <w:szCs w:val="22"/>
          <w:lang w:val="en-US"/>
        </w:rPr>
        <w:t xml:space="preserve"> from </w:t>
      </w:r>
      <w:smartTag w:uri="urn:schemas-microsoft-com:office:smarttags" w:element="country-region">
        <w:r w:rsidRPr="009B59CC">
          <w:rPr>
            <w:rFonts w:ascii="Garamond" w:hAnsi="Garamond" w:cs="HelveticaNeueLT Pro 55 Roman"/>
            <w:color w:val="000000"/>
            <w:szCs w:val="22"/>
            <w:lang w:val="en-US"/>
          </w:rPr>
          <w:t>Germany</w:t>
        </w:r>
      </w:smartTag>
      <w:r w:rsidRPr="009B59CC">
        <w:rPr>
          <w:rFonts w:ascii="Garamond" w:hAnsi="Garamond" w:cs="HelveticaNeueLT Pro 55 Roman"/>
          <w:color w:val="000000"/>
          <w:szCs w:val="22"/>
          <w:lang w:val="en-US"/>
        </w:rPr>
        <w:t xml:space="preserve"> and </w:t>
      </w:r>
      <w:smartTag w:uri="urn:schemas-microsoft-com:office:smarttags" w:element="country-region">
        <w:smartTag w:uri="urn:schemas-microsoft-com:office:smarttags" w:element="place">
          <w:r w:rsidRPr="009B59CC">
            <w:rPr>
              <w:rFonts w:ascii="Garamond" w:hAnsi="Garamond" w:cs="HelveticaNeueLT Pro 55 Roman"/>
              <w:color w:val="000000"/>
              <w:szCs w:val="22"/>
              <w:lang w:val="en-US"/>
            </w:rPr>
            <w:t>Austria</w:t>
          </w:r>
        </w:smartTag>
      </w:smartTag>
      <w:r w:rsidRPr="009B59CC">
        <w:rPr>
          <w:rFonts w:ascii="Garamond" w:hAnsi="Garamond" w:cs="HelveticaNeueLT Pro 55 Roman"/>
          <w:color w:val="000000"/>
          <w:szCs w:val="22"/>
          <w:lang w:val="en-US"/>
        </w:rPr>
        <w:t xml:space="preserve"> between 1938 and the outbreak of war. Children were officially only allowed into the country on a temporary basis, and their parents were excluded for fear of increasing competition for jobs.</w:t>
      </w:r>
    </w:p>
    <w:p w:rsidR="00757A1A" w:rsidRPr="009B59CC" w:rsidRDefault="009848B6" w:rsidP="000F5E28">
      <w:pPr>
        <w:pStyle w:val="Pa7"/>
        <w:rPr>
          <w:rFonts w:ascii="Garamond" w:hAnsi="Garamond" w:cs="HelveticaNeueLT Pro 55 Roman"/>
          <w:b/>
          <w:bCs/>
          <w:color w:val="000000"/>
          <w:szCs w:val="22"/>
          <w:lang w:val="en-US"/>
        </w:rPr>
      </w:pPr>
      <w:r>
        <w:rPr>
          <w:rFonts w:ascii="Garamond" w:hAnsi="Garamond"/>
          <w:lang w:val="en-US"/>
        </w:rPr>
        <w:pict>
          <v:shape id="_x0000_s1040" type="#_x0000_t202" style="position:absolute;margin-left:0;margin-top:10pt;width:94.5pt;height:105.75pt;z-index:-4" wrapcoords="-171 0 -171 21447 21600 21447 21600 0 -171 0" stroked="f">
            <v:textbox>
              <w:txbxContent>
                <w:p w:rsidR="00757A1A" w:rsidRDefault="009848B6">
                  <w:r>
                    <w:rPr>
                      <w:noProof/>
                      <w:lang w:val="en-US"/>
                    </w:rPr>
                    <w:pict>
                      <v:shape id="Picture 10" o:spid="_x0000_i1028" type="#_x0000_t75" style="width:77.25pt;height:96pt;visibility:visible">
                        <v:imagedata r:id="rId9" o:title=""/>
                      </v:shape>
                    </w:pict>
                  </w:r>
                </w:p>
              </w:txbxContent>
            </v:textbox>
            <w10:wrap type="tight"/>
          </v:shape>
        </w:pict>
      </w:r>
    </w:p>
    <w:p w:rsidR="00757A1A" w:rsidRPr="009B59CC" w:rsidRDefault="00757A1A" w:rsidP="004B4464">
      <w:pPr>
        <w:pStyle w:val="Pa7"/>
        <w:ind w:left="2160"/>
        <w:rPr>
          <w:rFonts w:ascii="Garamond" w:hAnsi="Garamond" w:cs="HelveticaNeueLT Pro 55 Roman"/>
          <w:color w:val="000000"/>
          <w:szCs w:val="22"/>
          <w:lang w:val="en-US"/>
        </w:rPr>
      </w:pPr>
      <w:r w:rsidRPr="009B59CC">
        <w:rPr>
          <w:rFonts w:ascii="Garamond" w:hAnsi="Garamond" w:cs="HelveticaNeueLT Pro 55 Roman"/>
          <w:b/>
          <w:bCs/>
          <w:color w:val="000000"/>
          <w:szCs w:val="22"/>
          <w:lang w:val="en-US"/>
        </w:rPr>
        <w:t xml:space="preserve">Kristallnacht (9-10 November 1938) </w:t>
      </w:r>
      <w:r w:rsidRPr="009B59CC">
        <w:rPr>
          <w:rFonts w:ascii="Garamond" w:hAnsi="Garamond" w:cs="HelveticaNeueLT Pro 55 Roman"/>
          <w:color w:val="000000"/>
          <w:szCs w:val="22"/>
          <w:lang w:val="en-US"/>
        </w:rPr>
        <w:t xml:space="preserve">– German for “Night of Broken Glass”. This state-sponsored event saw hundreds of synagogues burnt down, Jewish owned shops looted and large numbers of Jews physically attacked and arrested. The name of this event refers to the destruction that occurred. </w:t>
      </w:r>
    </w:p>
    <w:p w:rsidR="00757A1A" w:rsidRPr="009B59CC" w:rsidRDefault="00757A1A" w:rsidP="000F5E28">
      <w:pPr>
        <w:pStyle w:val="Pa7"/>
        <w:rPr>
          <w:rFonts w:ascii="Garamond" w:hAnsi="Garamond" w:cs="HelveticaNeueLT Pro 55 Roman"/>
          <w:b/>
          <w:bCs/>
          <w:color w:val="000000"/>
          <w:szCs w:val="22"/>
          <w:lang w:val="en-US"/>
        </w:rPr>
      </w:pPr>
    </w:p>
    <w:p w:rsidR="00757A1A" w:rsidRPr="009B59CC" w:rsidRDefault="00757A1A" w:rsidP="000F5E28">
      <w:pPr>
        <w:pStyle w:val="Pa7"/>
        <w:rPr>
          <w:rFonts w:ascii="Garamond" w:hAnsi="Garamond" w:cs="HelveticaNeueLT Pro 55 Roman"/>
          <w:color w:val="000000"/>
          <w:szCs w:val="22"/>
          <w:lang w:val="en-US"/>
        </w:rPr>
      </w:pPr>
      <w:smartTag w:uri="urn:schemas-microsoft-com:office:smarttags" w:element="City">
        <w:r w:rsidRPr="009B59CC">
          <w:rPr>
            <w:rFonts w:ascii="Garamond" w:hAnsi="Garamond" w:cs="HelveticaNeueLT Pro 55 Roman"/>
            <w:b/>
            <w:bCs/>
            <w:color w:val="000000"/>
            <w:szCs w:val="22"/>
            <w:lang w:val="en-US"/>
          </w:rPr>
          <w:t>Nuremberg</w:t>
        </w:r>
      </w:smartTag>
      <w:r w:rsidRPr="009B59CC">
        <w:rPr>
          <w:rFonts w:ascii="Garamond" w:hAnsi="Garamond" w:cs="HelveticaNeueLT Pro 55 Roman"/>
          <w:b/>
          <w:bCs/>
          <w:color w:val="000000"/>
          <w:szCs w:val="22"/>
          <w:lang w:val="en-US"/>
        </w:rPr>
        <w:t xml:space="preserve"> Laws (1935) </w:t>
      </w:r>
      <w:r w:rsidRPr="009B59CC">
        <w:rPr>
          <w:rFonts w:ascii="Garamond" w:hAnsi="Garamond" w:cs="HelveticaNeueLT Pro 55 Roman"/>
          <w:color w:val="000000"/>
          <w:szCs w:val="22"/>
          <w:lang w:val="en-US"/>
        </w:rPr>
        <w:t xml:space="preserve">– These anti-Semitic laws represented a major escalation in the level of persecution directed at </w:t>
      </w:r>
      <w:smartTag w:uri="urn:schemas-microsoft-com:office:smarttags" w:element="country-region">
        <w:smartTag w:uri="urn:schemas-microsoft-com:office:smarttags" w:element="place">
          <w:r w:rsidRPr="009B59CC">
            <w:rPr>
              <w:rFonts w:ascii="Garamond" w:hAnsi="Garamond" w:cs="HelveticaNeueLT Pro 55 Roman"/>
              <w:color w:val="000000"/>
              <w:szCs w:val="22"/>
              <w:lang w:val="en-US"/>
            </w:rPr>
            <w:t>Germany</w:t>
          </w:r>
        </w:smartTag>
      </w:smartTag>
      <w:r w:rsidRPr="009B59CC">
        <w:rPr>
          <w:rFonts w:ascii="Garamond" w:hAnsi="Garamond" w:cs="HelveticaNeueLT Pro 55 Roman"/>
          <w:color w:val="000000"/>
          <w:szCs w:val="22"/>
          <w:lang w:val="en-US"/>
        </w:rPr>
        <w:t>’s Jews. From then on a person was defined as Jewish according to the number of grandparents who were Jewish. Jews were forbidden from marrying non-Jews and had their citizenship revoked.</w:t>
      </w:r>
    </w:p>
    <w:p w:rsidR="00757A1A" w:rsidRPr="009B59CC" w:rsidRDefault="00757A1A" w:rsidP="000F5E28">
      <w:pPr>
        <w:pStyle w:val="Pa7"/>
        <w:rPr>
          <w:rFonts w:ascii="Garamond" w:hAnsi="Garamond" w:cs="HelveticaNeueLT Pro 55 Roman"/>
          <w:b/>
          <w:bCs/>
          <w:color w:val="000000"/>
          <w:szCs w:val="22"/>
          <w:lang w:val="en-US"/>
        </w:rPr>
      </w:pPr>
    </w:p>
    <w:p w:rsidR="00757A1A" w:rsidRPr="009B59CC" w:rsidRDefault="009848B6" w:rsidP="000F5E28">
      <w:pPr>
        <w:pStyle w:val="Pa7"/>
        <w:rPr>
          <w:rFonts w:ascii="Garamond" w:hAnsi="Garamond" w:cs="HelveticaNeueLT Pro 55 Roman"/>
          <w:color w:val="000000"/>
          <w:szCs w:val="22"/>
          <w:lang w:val="en-US"/>
        </w:rPr>
      </w:pPr>
      <w:r>
        <w:rPr>
          <w:rFonts w:ascii="Garamond" w:hAnsi="Garamond"/>
          <w:lang w:val="en-US"/>
        </w:rPr>
        <w:pict>
          <v:shape id="_x0000_s1041" type="#_x0000_t202" style="position:absolute;margin-left:375.75pt;margin-top:31.9pt;width:114pt;height:114pt;z-index:-3" wrapcoords="-142 0 -142 21458 21600 21458 21600 0 -142 0" stroked="f">
            <v:textbox>
              <w:txbxContent>
                <w:p w:rsidR="00757A1A" w:rsidRDefault="009848B6">
                  <w:r>
                    <w:rPr>
                      <w:noProof/>
                      <w:lang w:val="en-US"/>
                    </w:rPr>
                    <w:pict>
                      <v:shape id="Picture 11" o:spid="_x0000_i1029" type="#_x0000_t75" style="width:98.25pt;height:105.75pt;visibility:visible">
                        <v:imagedata r:id="rId10" o:title=""/>
                      </v:shape>
                    </w:pict>
                  </w:r>
                </w:p>
              </w:txbxContent>
            </v:textbox>
            <w10:wrap type="tight"/>
          </v:shape>
        </w:pict>
      </w:r>
      <w:r w:rsidR="00757A1A" w:rsidRPr="009B59CC">
        <w:rPr>
          <w:rFonts w:ascii="Garamond" w:hAnsi="Garamond" w:cs="HelveticaNeueLT Pro 55 Roman"/>
          <w:b/>
          <w:bCs/>
          <w:color w:val="000000"/>
          <w:szCs w:val="22"/>
          <w:lang w:val="en-US"/>
        </w:rPr>
        <w:t xml:space="preserve">SS </w:t>
      </w:r>
      <w:r w:rsidR="00757A1A" w:rsidRPr="009B59CC">
        <w:rPr>
          <w:rFonts w:ascii="Garamond" w:hAnsi="Garamond" w:cs="HelveticaNeueLT Pro 55 Roman"/>
          <w:color w:val="000000"/>
          <w:szCs w:val="22"/>
          <w:lang w:val="en-US"/>
        </w:rPr>
        <w:t xml:space="preserve">– An abbreviation of Schutzstaffel, the German word for “Protection Squads”. These Nazis were commonly in charge of concentration camps and death camps and key perpetrators of </w:t>
      </w:r>
      <w:r w:rsidR="009B6F9A" w:rsidRPr="009B59CC">
        <w:rPr>
          <w:rFonts w:ascii="Garamond" w:hAnsi="Garamond" w:cs="HelveticaNeueLT Pro 55 Roman"/>
          <w:color w:val="000000"/>
          <w:szCs w:val="22"/>
          <w:lang w:val="en-US"/>
        </w:rPr>
        <w:t>organized</w:t>
      </w:r>
      <w:r w:rsidR="00757A1A" w:rsidRPr="009B59CC">
        <w:rPr>
          <w:rFonts w:ascii="Garamond" w:hAnsi="Garamond" w:cs="HelveticaNeueLT Pro 55 Roman"/>
          <w:color w:val="000000"/>
          <w:szCs w:val="22"/>
          <w:lang w:val="en-US"/>
        </w:rPr>
        <w:t xml:space="preserve"> mass murder.</w:t>
      </w:r>
    </w:p>
    <w:p w:rsidR="00757A1A" w:rsidRPr="009B59CC" w:rsidRDefault="00757A1A" w:rsidP="000F5E28">
      <w:pPr>
        <w:pStyle w:val="Pa7"/>
        <w:rPr>
          <w:rFonts w:ascii="Garamond" w:hAnsi="Garamond" w:cs="HelveticaNeueLT Pro 55 Roman"/>
          <w:b/>
          <w:bCs/>
          <w:color w:val="000000"/>
          <w:szCs w:val="22"/>
          <w:lang w:val="en-US"/>
        </w:rPr>
      </w:pPr>
    </w:p>
    <w:p w:rsidR="00757A1A" w:rsidRPr="009B59CC" w:rsidRDefault="00757A1A" w:rsidP="000F5E28">
      <w:pPr>
        <w:pStyle w:val="Pa7"/>
        <w:rPr>
          <w:rFonts w:ascii="Garamond" w:hAnsi="Garamond" w:cs="HelveticaNeueLT Pro 55 Roman"/>
          <w:color w:val="000000"/>
          <w:szCs w:val="22"/>
          <w:lang w:val="en-US"/>
        </w:rPr>
      </w:pPr>
      <w:r w:rsidRPr="009B59CC">
        <w:rPr>
          <w:rFonts w:ascii="Garamond" w:hAnsi="Garamond" w:cs="HelveticaNeueLT Pro 55 Roman"/>
          <w:b/>
          <w:bCs/>
          <w:color w:val="000000"/>
          <w:szCs w:val="22"/>
          <w:lang w:val="en-US"/>
        </w:rPr>
        <w:t xml:space="preserve">Star of David </w:t>
      </w:r>
      <w:r w:rsidRPr="009B59CC">
        <w:rPr>
          <w:rFonts w:ascii="Garamond" w:hAnsi="Garamond" w:cs="HelveticaNeueLT Pro 55 Roman"/>
          <w:color w:val="000000"/>
          <w:szCs w:val="22"/>
          <w:lang w:val="en-US"/>
        </w:rPr>
        <w:t>– A traditional symbol of the Jewish people.</w:t>
      </w:r>
      <w:r w:rsidRPr="009B59CC">
        <w:rPr>
          <w:rFonts w:ascii="Garamond" w:hAnsi="Garamond" w:cs="HelveticaNeueLT Pro 55 Roman"/>
          <w:color w:val="000000"/>
          <w:szCs w:val="22"/>
          <w:lang w:val="en-US"/>
        </w:rPr>
        <w:br/>
        <w:t xml:space="preserve">Sewn onto clothes, these were used by the Nazis and their </w:t>
      </w:r>
      <w:r w:rsidRPr="009B59CC">
        <w:rPr>
          <w:rFonts w:ascii="Garamond" w:hAnsi="Garamond" w:cs="HelveticaNeueLT Pro 55 Roman"/>
          <w:color w:val="000000"/>
          <w:szCs w:val="22"/>
          <w:lang w:val="en-US"/>
        </w:rPr>
        <w:br/>
        <w:t xml:space="preserve">collaborators to visibly identify Jews and </w:t>
      </w:r>
      <w:r w:rsidR="009B6F9A" w:rsidRPr="009B59CC">
        <w:rPr>
          <w:rFonts w:ascii="Garamond" w:hAnsi="Garamond" w:cs="HelveticaNeueLT Pro 55 Roman"/>
          <w:color w:val="000000"/>
          <w:szCs w:val="22"/>
          <w:lang w:val="en-US"/>
        </w:rPr>
        <w:t>dehumanize</w:t>
      </w:r>
      <w:r w:rsidRPr="009B59CC">
        <w:rPr>
          <w:rFonts w:ascii="Garamond" w:hAnsi="Garamond" w:cs="HelveticaNeueLT Pro 55 Roman"/>
          <w:color w:val="000000"/>
          <w:szCs w:val="22"/>
          <w:lang w:val="en-US"/>
        </w:rPr>
        <w:t xml:space="preserve"> them.</w:t>
      </w:r>
    </w:p>
    <w:p w:rsidR="00757A1A" w:rsidRPr="009B59CC" w:rsidRDefault="00757A1A" w:rsidP="000F5E28">
      <w:pPr>
        <w:pStyle w:val="Pa7"/>
        <w:rPr>
          <w:rFonts w:ascii="Garamond" w:hAnsi="Garamond" w:cs="HelveticaNeueLT Pro 55 Roman"/>
          <w:b/>
          <w:bCs/>
          <w:color w:val="000000"/>
          <w:szCs w:val="22"/>
          <w:lang w:val="en-US"/>
        </w:rPr>
      </w:pPr>
    </w:p>
    <w:p w:rsidR="001C1D03" w:rsidRDefault="00757A1A" w:rsidP="001C1D03">
      <w:pPr>
        <w:pStyle w:val="Pa7"/>
        <w:jc w:val="center"/>
        <w:rPr>
          <w:rFonts w:ascii="Garamond" w:hAnsi="Garamond" w:cs="HelveticaNeueLT Pro 55 Roman"/>
          <w:color w:val="000000"/>
          <w:szCs w:val="22"/>
          <w:lang w:val="en-US"/>
        </w:rPr>
      </w:pPr>
      <w:r w:rsidRPr="009B59CC">
        <w:rPr>
          <w:rFonts w:ascii="Garamond" w:hAnsi="Garamond" w:cs="HelveticaNeueLT Pro 55 Roman"/>
          <w:b/>
          <w:bCs/>
          <w:color w:val="000000"/>
          <w:szCs w:val="22"/>
          <w:lang w:val="en-US"/>
        </w:rPr>
        <w:t xml:space="preserve">Third Reich </w:t>
      </w:r>
      <w:r w:rsidRPr="009B59CC">
        <w:rPr>
          <w:rFonts w:ascii="Garamond" w:hAnsi="Garamond" w:cs="HelveticaNeueLT Pro 55 Roman"/>
          <w:color w:val="000000"/>
          <w:szCs w:val="22"/>
          <w:lang w:val="en-US"/>
        </w:rPr>
        <w:t>– The Nazi Empire.</w:t>
      </w:r>
    </w:p>
    <w:p w:rsidR="001C1D03" w:rsidRDefault="001C1D03" w:rsidP="001C1D03">
      <w:pPr>
        <w:pStyle w:val="Pa7"/>
        <w:jc w:val="center"/>
        <w:rPr>
          <w:rFonts w:ascii="Garamond" w:hAnsi="Garamond" w:cs="HelveticaNeueLT Pro 55 Roman"/>
          <w:color w:val="000000"/>
          <w:szCs w:val="22"/>
          <w:lang w:val="en-US"/>
        </w:rPr>
      </w:pPr>
    </w:p>
    <w:p w:rsidR="001C1D03" w:rsidRDefault="001C1D03" w:rsidP="001C1D03">
      <w:pPr>
        <w:pStyle w:val="Pa7"/>
        <w:rPr>
          <w:rFonts w:ascii="Garamond" w:hAnsi="Garamond" w:cs="HelveticaNeueLT Pro 55 Roman"/>
          <w:color w:val="000000"/>
          <w:szCs w:val="22"/>
          <w:lang w:val="en-US"/>
        </w:rPr>
      </w:pPr>
    </w:p>
    <w:p w:rsidR="001C1D03" w:rsidRDefault="001C1D03" w:rsidP="001C1D03">
      <w:pPr>
        <w:pStyle w:val="Default"/>
        <w:rPr>
          <w:lang w:val="en-US" w:eastAsia="en-US"/>
        </w:rPr>
      </w:pPr>
    </w:p>
    <w:p w:rsidR="001C1D03" w:rsidRPr="001C1D03" w:rsidRDefault="001C1D03" w:rsidP="001C1D03">
      <w:pPr>
        <w:pStyle w:val="Default"/>
        <w:rPr>
          <w:lang w:val="en-US" w:eastAsia="en-US"/>
        </w:rPr>
      </w:pPr>
      <w:r>
        <w:rPr>
          <w:lang w:val="en-US" w:eastAsia="en-US"/>
        </w:rPr>
        <w:t>(This definition page provided by internet sources. No copyright infringement intended).</w:t>
      </w:r>
    </w:p>
    <w:p w:rsidR="001C1D03" w:rsidRDefault="001C1D03" w:rsidP="001C1D03">
      <w:pPr>
        <w:pStyle w:val="Pa7"/>
        <w:jc w:val="center"/>
        <w:rPr>
          <w:rFonts w:ascii="Garamond" w:hAnsi="Garamond" w:cs="HelveticaNeueLT Pro 55 Roman"/>
          <w:color w:val="000000"/>
          <w:szCs w:val="22"/>
          <w:lang w:val="en-US"/>
        </w:rPr>
      </w:pPr>
    </w:p>
    <w:p w:rsidR="001C1D03" w:rsidRDefault="001C1D03" w:rsidP="001C1D03">
      <w:pPr>
        <w:pStyle w:val="Pa7"/>
        <w:jc w:val="center"/>
        <w:rPr>
          <w:rFonts w:ascii="Garamond" w:hAnsi="Garamond" w:cs="HelveticaNeueLT Pro 55 Roman"/>
          <w:color w:val="000000"/>
          <w:szCs w:val="22"/>
          <w:lang w:val="en-US"/>
        </w:rPr>
      </w:pPr>
    </w:p>
    <w:p w:rsidR="001C1D03" w:rsidRDefault="001C1D03" w:rsidP="001C1D03">
      <w:pPr>
        <w:pStyle w:val="Pa7"/>
        <w:jc w:val="center"/>
        <w:rPr>
          <w:rFonts w:ascii="Garamond" w:hAnsi="Garamond" w:cs="HelveticaNeueLT Pro 55 Roman"/>
          <w:color w:val="000000"/>
          <w:szCs w:val="22"/>
          <w:lang w:val="en-US"/>
        </w:rPr>
      </w:pPr>
    </w:p>
    <w:p w:rsidR="001C1D03" w:rsidRDefault="001C1D03" w:rsidP="001C1D03">
      <w:pPr>
        <w:pStyle w:val="Pa7"/>
        <w:jc w:val="center"/>
        <w:rPr>
          <w:rFonts w:ascii="Garamond" w:hAnsi="Garamond" w:cs="HelveticaNeueLT Pro 55 Roman"/>
          <w:color w:val="000000"/>
          <w:szCs w:val="22"/>
          <w:lang w:val="en-US"/>
        </w:rPr>
      </w:pPr>
    </w:p>
    <w:p w:rsidR="00757A1A" w:rsidRDefault="00757A1A" w:rsidP="001C1D03">
      <w:pPr>
        <w:pStyle w:val="Pa7"/>
        <w:jc w:val="center"/>
        <w:rPr>
          <w:noProof/>
          <w:lang w:val="en-US"/>
        </w:rPr>
      </w:pPr>
      <w:r w:rsidRPr="009B6F9A">
        <w:rPr>
          <w:rFonts w:ascii="Comic Sans MS" w:hAnsi="Comic Sans MS"/>
          <w:b/>
          <w:sz w:val="44"/>
          <w:lang w:val="en-US"/>
        </w:rPr>
        <w:br w:type="page"/>
      </w:r>
      <w:r w:rsidR="009848B6">
        <w:rPr>
          <w:noProof/>
          <w:lang w:val="en-US"/>
        </w:rPr>
        <w:lastRenderedPageBreak/>
        <w:pict>
          <v:shape id="_x0000_i1026" type="#_x0000_t75" alt="BRTC Hosts Holocaust Survivor Susan (Hilsenrath) Warsinger" style="width:176.25pt;height:264.75pt;visibility:visible;mso-wrap-style:square">
            <v:imagedata r:id="rId7" o:title="BRTC Hosts Holocaust Survivor Susan (Hilsenrath) Warsinger"/>
          </v:shape>
        </w:pict>
      </w:r>
    </w:p>
    <w:p w:rsidR="009B59CC" w:rsidRPr="009B59CC" w:rsidRDefault="009B59CC" w:rsidP="009B59CC">
      <w:pPr>
        <w:pStyle w:val="Default"/>
        <w:rPr>
          <w:lang w:val="en-US" w:eastAsia="en-US"/>
        </w:rPr>
      </w:pPr>
    </w:p>
    <w:p w:rsidR="00757A1A" w:rsidRPr="009B59CC" w:rsidRDefault="00757A1A" w:rsidP="00A30080">
      <w:pPr>
        <w:jc w:val="center"/>
        <w:rPr>
          <w:rFonts w:ascii="Garamond" w:hAnsi="Garamond"/>
          <w:sz w:val="44"/>
          <w:lang w:val="en-US"/>
        </w:rPr>
      </w:pPr>
      <w:r w:rsidRPr="009B59CC">
        <w:rPr>
          <w:rFonts w:ascii="Garamond" w:hAnsi="Garamond"/>
          <w:sz w:val="44"/>
          <w:lang w:val="en-US"/>
        </w:rPr>
        <w:t>ASKING QUESTIONS OF A HOLOCAUST SURVIVOR</w:t>
      </w:r>
    </w:p>
    <w:p w:rsidR="00757A1A" w:rsidRPr="009B59CC" w:rsidRDefault="00757A1A" w:rsidP="003A5CB1">
      <w:pPr>
        <w:rPr>
          <w:rFonts w:ascii="Garamond" w:hAnsi="Garamond"/>
          <w:sz w:val="24"/>
          <w:lang w:val="en-US"/>
        </w:rPr>
      </w:pPr>
      <w:r w:rsidRPr="009B59CC">
        <w:rPr>
          <w:rFonts w:ascii="Garamond" w:hAnsi="Garamond"/>
          <w:sz w:val="32"/>
          <w:lang w:val="en-US"/>
        </w:rPr>
        <w:t xml:space="preserve">Key Events </w:t>
      </w:r>
      <w:r w:rsidR="00484387" w:rsidRPr="009B59CC">
        <w:rPr>
          <w:rFonts w:ascii="Garamond" w:hAnsi="Garamond"/>
          <w:sz w:val="32"/>
          <w:lang w:val="en-US"/>
        </w:rPr>
        <w:t>of Susan (</w:t>
      </w:r>
      <w:proofErr w:type="spellStart"/>
      <w:r w:rsidR="00484387" w:rsidRPr="009B59CC">
        <w:rPr>
          <w:rFonts w:ascii="Garamond" w:hAnsi="Garamond"/>
          <w:sz w:val="32"/>
          <w:lang w:val="en-US"/>
        </w:rPr>
        <w:t>Hilsenrath</w:t>
      </w:r>
      <w:proofErr w:type="spellEnd"/>
      <w:r w:rsidR="00484387" w:rsidRPr="009B59CC">
        <w:rPr>
          <w:rFonts w:ascii="Garamond" w:hAnsi="Garamond"/>
          <w:sz w:val="32"/>
          <w:lang w:val="en-US"/>
        </w:rPr>
        <w:t xml:space="preserve">) </w:t>
      </w:r>
      <w:proofErr w:type="spellStart"/>
      <w:r w:rsidR="00484387" w:rsidRPr="009B59CC">
        <w:rPr>
          <w:rFonts w:ascii="Garamond" w:hAnsi="Garamond"/>
          <w:sz w:val="32"/>
          <w:lang w:val="en-US"/>
        </w:rPr>
        <w:t>Warsinger</w:t>
      </w:r>
      <w:proofErr w:type="spellEnd"/>
      <w:r w:rsidR="00484387" w:rsidRPr="009B59CC">
        <w:rPr>
          <w:rFonts w:ascii="Garamond" w:hAnsi="Garamond"/>
          <w:sz w:val="32"/>
          <w:lang w:val="en-US"/>
        </w:rPr>
        <w:t xml:space="preserve"> </w:t>
      </w:r>
    </w:p>
    <w:p w:rsidR="00757A1A" w:rsidRPr="009B59CC" w:rsidRDefault="00484387" w:rsidP="003A5CB1">
      <w:pPr>
        <w:rPr>
          <w:rFonts w:ascii="Garamond" w:hAnsi="Garamond"/>
          <w:sz w:val="24"/>
        </w:rPr>
      </w:pPr>
      <w:r w:rsidRPr="009B59CC">
        <w:rPr>
          <w:rFonts w:ascii="Garamond" w:hAnsi="Garamond"/>
          <w:sz w:val="24"/>
          <w:lang w:val="en-US"/>
        </w:rPr>
        <w:t xml:space="preserve">Susan was born May 27, 1929 in </w:t>
      </w:r>
      <w:r w:rsidRPr="009B59CC">
        <w:rPr>
          <w:rFonts w:ascii="Garamond" w:hAnsi="Garamond"/>
          <w:sz w:val="24"/>
        </w:rPr>
        <w:t xml:space="preserve">Bad </w:t>
      </w:r>
      <w:proofErr w:type="spellStart"/>
      <w:r w:rsidRPr="009B59CC">
        <w:rPr>
          <w:rFonts w:ascii="Garamond" w:hAnsi="Garamond"/>
          <w:sz w:val="24"/>
        </w:rPr>
        <w:t>Kreuznach</w:t>
      </w:r>
      <w:proofErr w:type="spellEnd"/>
      <w:r w:rsidRPr="009B59CC">
        <w:rPr>
          <w:rFonts w:ascii="Garamond" w:hAnsi="Garamond"/>
          <w:sz w:val="24"/>
        </w:rPr>
        <w:t>, Germany.</w:t>
      </w:r>
    </w:p>
    <w:p w:rsidR="00484387" w:rsidRPr="009B59CC" w:rsidRDefault="00BC3AA7" w:rsidP="00BC3AA7">
      <w:pPr>
        <w:numPr>
          <w:ilvl w:val="0"/>
          <w:numId w:val="6"/>
        </w:numPr>
        <w:rPr>
          <w:rFonts w:ascii="Garamond" w:hAnsi="Garamond"/>
          <w:sz w:val="24"/>
          <w:lang w:val="en-US"/>
        </w:rPr>
      </w:pPr>
      <w:r w:rsidRPr="009B59CC">
        <w:rPr>
          <w:rFonts w:ascii="Garamond" w:hAnsi="Garamond"/>
          <w:sz w:val="24"/>
        </w:rPr>
        <w:t>Both Susan and her brother were smuggled into France following Kristallnacht (Nov. 9 and 10</w:t>
      </w:r>
      <w:r w:rsidRPr="009B59CC">
        <w:rPr>
          <w:rFonts w:ascii="Garamond" w:hAnsi="Garamond"/>
          <w:sz w:val="24"/>
          <w:vertAlign w:val="superscript"/>
        </w:rPr>
        <w:t>th</w:t>
      </w:r>
      <w:r w:rsidRPr="009B59CC">
        <w:rPr>
          <w:rFonts w:ascii="Garamond" w:hAnsi="Garamond"/>
          <w:sz w:val="24"/>
        </w:rPr>
        <w:t>, 1938)</w:t>
      </w:r>
    </w:p>
    <w:p w:rsidR="00BC3AA7" w:rsidRPr="009B59CC" w:rsidRDefault="00BC3AA7" w:rsidP="00BC3AA7">
      <w:pPr>
        <w:numPr>
          <w:ilvl w:val="0"/>
          <w:numId w:val="6"/>
        </w:numPr>
        <w:rPr>
          <w:rFonts w:ascii="Garamond" w:hAnsi="Garamond"/>
          <w:sz w:val="24"/>
          <w:lang w:val="en-US"/>
        </w:rPr>
      </w:pPr>
      <w:r w:rsidRPr="009B59CC">
        <w:rPr>
          <w:rFonts w:ascii="Garamond" w:hAnsi="Garamond"/>
          <w:sz w:val="24"/>
        </w:rPr>
        <w:t>Briefly stayed in the Palace of Louis XIV</w:t>
      </w:r>
    </w:p>
    <w:p w:rsidR="00BC3AA7" w:rsidRPr="009B59CC" w:rsidRDefault="00BC3AA7" w:rsidP="00BC3AA7">
      <w:pPr>
        <w:numPr>
          <w:ilvl w:val="0"/>
          <w:numId w:val="6"/>
        </w:numPr>
        <w:rPr>
          <w:rFonts w:ascii="Garamond" w:hAnsi="Garamond"/>
          <w:sz w:val="24"/>
          <w:lang w:val="en-US"/>
        </w:rPr>
      </w:pPr>
      <w:r w:rsidRPr="009B59CC">
        <w:rPr>
          <w:rFonts w:ascii="Garamond" w:hAnsi="Garamond"/>
          <w:sz w:val="24"/>
        </w:rPr>
        <w:t xml:space="preserve">Reunited with their parents in the United States </w:t>
      </w:r>
    </w:p>
    <w:p w:rsidR="00757A1A" w:rsidRDefault="00757A1A" w:rsidP="00426FCB">
      <w:pPr>
        <w:rPr>
          <w:rFonts w:ascii="Garamond" w:hAnsi="Garamond"/>
          <w:sz w:val="24"/>
          <w:lang w:val="en-US"/>
        </w:rPr>
      </w:pPr>
      <w:r w:rsidRPr="009B59CC">
        <w:rPr>
          <w:rFonts w:ascii="Garamond" w:hAnsi="Garamond"/>
          <w:sz w:val="24"/>
          <w:lang w:val="en-US"/>
        </w:rPr>
        <w:t>The Holocaust Survivor you will soon meet is used to talking to groups of young people and will be willing to answer any questions you might have (within reason).</w:t>
      </w:r>
    </w:p>
    <w:p w:rsidR="009B59CC" w:rsidRDefault="009B59CC" w:rsidP="00426FCB">
      <w:pPr>
        <w:rPr>
          <w:rFonts w:ascii="Garamond" w:hAnsi="Garamond"/>
          <w:sz w:val="24"/>
          <w:lang w:val="en-US"/>
        </w:rPr>
      </w:pPr>
      <w:r>
        <w:rPr>
          <w:rFonts w:ascii="Garamond" w:hAnsi="Garamond"/>
          <w:sz w:val="24"/>
          <w:lang w:val="en-US"/>
        </w:rPr>
        <w:t>Using the lines below, list one or two questions you might as a Survivor.</w:t>
      </w:r>
    </w:p>
    <w:p w:rsidR="009B59CC" w:rsidRPr="009B6F9A" w:rsidRDefault="009B59CC" w:rsidP="009B59CC">
      <w:pPr>
        <w:rPr>
          <w:rFonts w:ascii="Comic Sans MS" w:hAnsi="Comic Sans MS"/>
          <w:sz w:val="24"/>
          <w:lang w:val="en-US"/>
        </w:rPr>
      </w:pPr>
      <w:r w:rsidRPr="009B6F9A">
        <w:rPr>
          <w:rFonts w:ascii="Comic Sans MS" w:hAnsi="Comic Sans MS"/>
          <w:sz w:val="24"/>
          <w:lang w:val="en-US"/>
        </w:rPr>
        <w:t>............................................................................................................................................................</w:t>
      </w:r>
    </w:p>
    <w:p w:rsidR="009B59CC" w:rsidRPr="009B6F9A" w:rsidRDefault="009B59CC" w:rsidP="009B59CC">
      <w:pPr>
        <w:rPr>
          <w:rFonts w:ascii="Comic Sans MS" w:hAnsi="Comic Sans MS"/>
          <w:sz w:val="24"/>
          <w:lang w:val="en-US"/>
        </w:rPr>
      </w:pPr>
      <w:r w:rsidRPr="009B6F9A">
        <w:rPr>
          <w:rFonts w:ascii="Comic Sans MS" w:hAnsi="Comic Sans MS"/>
          <w:sz w:val="24"/>
          <w:lang w:val="en-US"/>
        </w:rPr>
        <w:t>............................................................................................................................................................</w:t>
      </w:r>
    </w:p>
    <w:p w:rsidR="009B59CC" w:rsidRPr="009B6F9A" w:rsidRDefault="009B59CC" w:rsidP="009B59CC">
      <w:pPr>
        <w:rPr>
          <w:rFonts w:ascii="Comic Sans MS" w:hAnsi="Comic Sans MS"/>
          <w:sz w:val="24"/>
          <w:lang w:val="en-US"/>
        </w:rPr>
      </w:pPr>
      <w:r w:rsidRPr="009B6F9A">
        <w:rPr>
          <w:rFonts w:ascii="Comic Sans MS" w:hAnsi="Comic Sans MS"/>
          <w:sz w:val="24"/>
          <w:lang w:val="en-US"/>
        </w:rPr>
        <w:t>............................................................................................................................................................</w:t>
      </w:r>
    </w:p>
    <w:p w:rsidR="009B59CC" w:rsidRPr="009B6F9A" w:rsidRDefault="009B59CC" w:rsidP="009B59CC">
      <w:pPr>
        <w:rPr>
          <w:rFonts w:ascii="Comic Sans MS" w:hAnsi="Comic Sans MS"/>
          <w:sz w:val="24"/>
          <w:lang w:val="en-US"/>
        </w:rPr>
      </w:pPr>
      <w:r w:rsidRPr="009B6F9A">
        <w:rPr>
          <w:rFonts w:ascii="Comic Sans MS" w:hAnsi="Comic Sans MS"/>
          <w:sz w:val="24"/>
          <w:lang w:val="en-US"/>
        </w:rPr>
        <w:t>............................................................................................................................................................</w:t>
      </w:r>
    </w:p>
    <w:p w:rsidR="00757A1A" w:rsidRPr="00583148" w:rsidRDefault="001C1D03" w:rsidP="009B59CC">
      <w:pPr>
        <w:rPr>
          <w:rFonts w:ascii="Garamond" w:hAnsi="Garamond"/>
          <w:color w:val="2E74B5"/>
          <w:sz w:val="44"/>
          <w:lang w:val="en-US"/>
        </w:rPr>
      </w:pPr>
      <w:r>
        <w:rPr>
          <w:rFonts w:ascii="Garamond" w:hAnsi="Garamond"/>
          <w:color w:val="2E74B5"/>
          <w:sz w:val="44"/>
          <w:lang w:val="en-US"/>
        </w:rPr>
        <w:lastRenderedPageBreak/>
        <w:t>Discussion</w:t>
      </w:r>
    </w:p>
    <w:p w:rsidR="00757A1A" w:rsidRPr="00583148" w:rsidRDefault="00757A1A" w:rsidP="003A5CB1">
      <w:pPr>
        <w:rPr>
          <w:rFonts w:ascii="Garamond" w:hAnsi="Garamond"/>
          <w:color w:val="2E74B5"/>
          <w:sz w:val="24"/>
          <w:lang w:val="en-US"/>
        </w:rPr>
      </w:pPr>
      <w:r w:rsidRPr="00583148">
        <w:rPr>
          <w:rFonts w:ascii="Garamond" w:hAnsi="Garamond"/>
          <w:color w:val="2E74B5"/>
          <w:sz w:val="24"/>
          <w:lang w:val="en-US"/>
        </w:rPr>
        <w:t>Look again at what expectations you had before you met the Holocaust Survivor.</w:t>
      </w:r>
    </w:p>
    <w:p w:rsidR="00757A1A" w:rsidRPr="00583148" w:rsidRDefault="009848B6" w:rsidP="003A5CB1">
      <w:pPr>
        <w:rPr>
          <w:rFonts w:ascii="Garamond" w:hAnsi="Garamond"/>
          <w:color w:val="2E74B5"/>
          <w:sz w:val="24"/>
          <w:lang w:val="en-US"/>
        </w:rPr>
      </w:pPr>
      <w:r>
        <w:rPr>
          <w:rFonts w:ascii="Garamond" w:hAnsi="Garamond"/>
          <w:color w:val="2E74B5"/>
          <w:lang w:val="en-US"/>
        </w:rPr>
        <w:pict>
          <v:shape id="_x0000_s1045" type="#_x0000_t202" style="position:absolute;margin-left:0;margin-top:53.3pt;width:471pt;height:236.25pt;z-index:4;mso-wrap-style:none" filled="f" fillcolor="#d6e3bc" strokecolor="#00b050" strokeweight="3pt">
            <v:textbox>
              <w:txbxContent>
                <w:p w:rsidR="00757A1A" w:rsidRPr="00583148" w:rsidRDefault="001C1D03" w:rsidP="003A5CB1">
                  <w:pPr>
                    <w:rPr>
                      <w:rFonts w:ascii="Comic Sans MS" w:hAnsi="Comic Sans MS"/>
                      <w:color w:val="2E74B5"/>
                      <w:sz w:val="24"/>
                    </w:rPr>
                  </w:pPr>
                  <w:r>
                    <w:rPr>
                      <w:rFonts w:ascii="Comic Sans MS" w:hAnsi="Comic Sans MS"/>
                      <w:color w:val="2E74B5"/>
                      <w:sz w:val="24"/>
                    </w:rPr>
                    <w:t>Activity</w:t>
                  </w:r>
                  <w:r w:rsidR="00757A1A" w:rsidRPr="00583148">
                    <w:rPr>
                      <w:rFonts w:ascii="Comic Sans MS" w:hAnsi="Comic Sans MS"/>
                      <w:color w:val="2E74B5"/>
                      <w:sz w:val="24"/>
                    </w:rPr>
                    <w:t>:</w:t>
                  </w:r>
                </w:p>
                <w:p w:rsidR="00757A1A" w:rsidRPr="00583148" w:rsidRDefault="00757A1A" w:rsidP="003A5CB1">
                  <w:pPr>
                    <w:rPr>
                      <w:rFonts w:ascii="Comic Sans MS" w:hAnsi="Comic Sans MS"/>
                      <w:color w:val="2E74B5"/>
                      <w:sz w:val="24"/>
                    </w:rPr>
                  </w:pPr>
                  <w:r w:rsidRPr="00583148">
                    <w:rPr>
                      <w:rFonts w:ascii="Comic Sans MS" w:hAnsi="Comic Sans MS"/>
                      <w:color w:val="2E74B5"/>
                      <w:sz w:val="24"/>
                    </w:rPr>
                    <w:t xml:space="preserve">Your </w:t>
                  </w:r>
                  <w:r w:rsidR="001C1D03">
                    <w:rPr>
                      <w:rFonts w:ascii="Comic Sans MS" w:hAnsi="Comic Sans MS"/>
                      <w:color w:val="2E74B5"/>
                      <w:sz w:val="24"/>
                    </w:rPr>
                    <w:t xml:space="preserve">parent or </w:t>
                  </w:r>
                  <w:r w:rsidRPr="00583148">
                    <w:rPr>
                      <w:rFonts w:ascii="Comic Sans MS" w:hAnsi="Comic Sans MS"/>
                      <w:color w:val="2E74B5"/>
                      <w:sz w:val="24"/>
                    </w:rPr>
                    <w:t xml:space="preserve">teacher will give you a sheet of paper with a photograph of </w:t>
                  </w:r>
                  <w:r w:rsidR="001C1D03">
                    <w:rPr>
                      <w:rFonts w:ascii="Comic Sans MS" w:hAnsi="Comic Sans MS"/>
                      <w:color w:val="2E74B5"/>
                      <w:sz w:val="24"/>
                    </w:rPr>
                    <w:t xml:space="preserve">Susan </w:t>
                  </w:r>
                  <w:proofErr w:type="spellStart"/>
                  <w:r w:rsidR="001C1D03">
                    <w:rPr>
                      <w:rFonts w:ascii="Comic Sans MS" w:hAnsi="Comic Sans MS"/>
                      <w:color w:val="2E74B5"/>
                      <w:sz w:val="24"/>
                    </w:rPr>
                    <w:t>Warsinger</w:t>
                  </w:r>
                  <w:proofErr w:type="spellEnd"/>
                  <w:r w:rsidR="001C1D03">
                    <w:rPr>
                      <w:rFonts w:ascii="Comic Sans MS" w:hAnsi="Comic Sans MS"/>
                      <w:color w:val="2E74B5"/>
                      <w:sz w:val="24"/>
                    </w:rPr>
                    <w:t xml:space="preserve"> </w:t>
                  </w:r>
                  <w:r w:rsidRPr="00583148">
                    <w:rPr>
                      <w:rFonts w:ascii="Comic Sans MS" w:hAnsi="Comic Sans MS"/>
                      <w:color w:val="2E74B5"/>
                      <w:sz w:val="24"/>
                    </w:rPr>
                    <w:t xml:space="preserve">in the middle.  Working in groups of </w:t>
                  </w:r>
                  <w:r w:rsidR="00BC3AA7" w:rsidRPr="00583148">
                    <w:rPr>
                      <w:rFonts w:ascii="Comic Sans MS" w:hAnsi="Comic Sans MS"/>
                      <w:color w:val="2E74B5"/>
                      <w:sz w:val="24"/>
                    </w:rPr>
                    <w:t>2 (1U, 1L)</w:t>
                  </w:r>
                  <w:r w:rsidRPr="00583148">
                    <w:rPr>
                      <w:rFonts w:ascii="Comic Sans MS" w:hAnsi="Comic Sans MS"/>
                      <w:color w:val="2E74B5"/>
                      <w:sz w:val="24"/>
                    </w:rPr>
                    <w:t>, draw a mind map on this sheet of paper.  Consider the following questions:</w:t>
                  </w:r>
                </w:p>
                <w:p w:rsidR="00757A1A" w:rsidRPr="00583148" w:rsidRDefault="00757A1A" w:rsidP="000014A1">
                  <w:pPr>
                    <w:pStyle w:val="ListParagraph"/>
                    <w:numPr>
                      <w:ilvl w:val="0"/>
                      <w:numId w:val="4"/>
                    </w:numPr>
                    <w:rPr>
                      <w:rFonts w:ascii="Comic Sans MS" w:hAnsi="Comic Sans MS"/>
                      <w:color w:val="2E74B5"/>
                      <w:sz w:val="24"/>
                    </w:rPr>
                  </w:pPr>
                  <w:r w:rsidRPr="00583148">
                    <w:rPr>
                      <w:rFonts w:ascii="Comic Sans MS" w:hAnsi="Comic Sans MS"/>
                      <w:color w:val="2E74B5"/>
                      <w:sz w:val="24"/>
                    </w:rPr>
                    <w:t>What did you think of the experience of hearing the Survivor?</w:t>
                  </w:r>
                </w:p>
                <w:p w:rsidR="00757A1A" w:rsidRPr="00583148" w:rsidRDefault="00757A1A" w:rsidP="000014A1">
                  <w:pPr>
                    <w:pStyle w:val="ListParagraph"/>
                    <w:numPr>
                      <w:ilvl w:val="0"/>
                      <w:numId w:val="4"/>
                    </w:numPr>
                    <w:rPr>
                      <w:rFonts w:ascii="Comic Sans MS" w:hAnsi="Comic Sans MS"/>
                      <w:color w:val="2E74B5"/>
                      <w:sz w:val="24"/>
                    </w:rPr>
                  </w:pPr>
                  <w:r w:rsidRPr="00583148">
                    <w:rPr>
                      <w:rFonts w:ascii="Comic Sans MS" w:hAnsi="Comic Sans MS"/>
                      <w:color w:val="2E74B5"/>
                      <w:sz w:val="24"/>
                    </w:rPr>
                    <w:t>What aspects of the Survivor’s testimony stood out?</w:t>
                  </w:r>
                </w:p>
                <w:p w:rsidR="00757A1A" w:rsidRPr="00583148" w:rsidRDefault="00757A1A" w:rsidP="000014A1">
                  <w:pPr>
                    <w:pStyle w:val="ListParagraph"/>
                    <w:numPr>
                      <w:ilvl w:val="0"/>
                      <w:numId w:val="4"/>
                    </w:numPr>
                    <w:rPr>
                      <w:rFonts w:ascii="Comic Sans MS" w:hAnsi="Comic Sans MS"/>
                      <w:color w:val="2E74B5"/>
                      <w:sz w:val="24"/>
                    </w:rPr>
                  </w:pPr>
                  <w:r w:rsidRPr="00583148">
                    <w:rPr>
                      <w:rFonts w:ascii="Comic Sans MS" w:hAnsi="Comic Sans MS"/>
                      <w:color w:val="2E74B5"/>
                      <w:sz w:val="24"/>
                    </w:rPr>
                    <w:t>What do you think the Survivor’s testimony has taught you?</w:t>
                  </w:r>
                </w:p>
                <w:p w:rsidR="00757A1A" w:rsidRPr="00583148" w:rsidRDefault="00757A1A" w:rsidP="00067AA4">
                  <w:pPr>
                    <w:pStyle w:val="ListParagraph"/>
                    <w:numPr>
                      <w:ilvl w:val="0"/>
                      <w:numId w:val="4"/>
                    </w:numPr>
                    <w:rPr>
                      <w:rFonts w:ascii="Comic Sans MS" w:hAnsi="Comic Sans MS"/>
                      <w:color w:val="2E74B5"/>
                      <w:sz w:val="24"/>
                    </w:rPr>
                  </w:pPr>
                  <w:r w:rsidRPr="00583148">
                    <w:rPr>
                      <w:rFonts w:ascii="Comic Sans MS" w:hAnsi="Comic Sans MS"/>
                      <w:color w:val="2E74B5"/>
                      <w:sz w:val="24"/>
                    </w:rPr>
                    <w:t>Why do you think Survivors are keen to speak to young people about their experiences?</w:t>
                  </w:r>
                </w:p>
                <w:p w:rsidR="00757A1A" w:rsidRPr="00583148" w:rsidRDefault="00BC3AA7" w:rsidP="00100DFE">
                  <w:pPr>
                    <w:rPr>
                      <w:rFonts w:ascii="Comic Sans MS" w:hAnsi="Comic Sans MS"/>
                      <w:color w:val="2E74B5"/>
                      <w:sz w:val="24"/>
                    </w:rPr>
                  </w:pPr>
                  <w:r w:rsidRPr="00583148">
                    <w:rPr>
                      <w:rFonts w:ascii="Comic Sans MS" w:hAnsi="Comic Sans MS"/>
                      <w:color w:val="2E74B5"/>
                      <w:sz w:val="24"/>
                    </w:rPr>
                    <w:t>Be prepared to share your ideas</w:t>
                  </w:r>
                  <w:r w:rsidR="00757A1A" w:rsidRPr="00583148">
                    <w:rPr>
                      <w:rFonts w:ascii="Comic Sans MS" w:hAnsi="Comic Sans MS"/>
                      <w:color w:val="2E74B5"/>
                      <w:sz w:val="24"/>
                    </w:rPr>
                    <w:t>.</w:t>
                  </w:r>
                </w:p>
                <w:p w:rsidR="00757A1A" w:rsidRPr="00583148" w:rsidRDefault="00757A1A" w:rsidP="00100DFE">
                  <w:pPr>
                    <w:rPr>
                      <w:rFonts w:ascii="Comic Sans MS" w:hAnsi="Comic Sans MS"/>
                      <w:b/>
                      <w:color w:val="2E74B5"/>
                      <w:sz w:val="24"/>
                    </w:rPr>
                  </w:pPr>
                </w:p>
              </w:txbxContent>
            </v:textbox>
            <w10:wrap type="square"/>
          </v:shape>
        </w:pict>
      </w:r>
      <w:r w:rsidR="00BC3AA7" w:rsidRPr="00583148">
        <w:rPr>
          <w:rFonts w:ascii="Garamond" w:hAnsi="Garamond"/>
          <w:color w:val="2E74B5"/>
          <w:sz w:val="24"/>
          <w:lang w:val="en-US"/>
        </w:rPr>
        <w:t>Homeschool</w:t>
      </w:r>
      <w:r w:rsidR="00757A1A" w:rsidRPr="00583148">
        <w:rPr>
          <w:rFonts w:ascii="Garamond" w:hAnsi="Garamond"/>
          <w:color w:val="2E74B5"/>
          <w:sz w:val="24"/>
          <w:lang w:val="en-US"/>
        </w:rPr>
        <w:t xml:space="preserve"> Discussion:  Why did you have these expectations?  How have these expectations been challenged?</w:t>
      </w:r>
    </w:p>
    <w:p w:rsidR="00757A1A" w:rsidRPr="009B6F9A" w:rsidRDefault="00757A1A" w:rsidP="003A5CB1">
      <w:pPr>
        <w:rPr>
          <w:rFonts w:ascii="Comic Sans MS" w:hAnsi="Comic Sans MS"/>
          <w:b/>
          <w:sz w:val="24"/>
          <w:lang w:val="en-US"/>
        </w:rPr>
      </w:pPr>
    </w:p>
    <w:p w:rsidR="00757A1A" w:rsidRPr="00583148" w:rsidRDefault="00757A1A" w:rsidP="003A5CB1">
      <w:pPr>
        <w:rPr>
          <w:rFonts w:ascii="Garamond" w:hAnsi="Garamond"/>
          <w:color w:val="2E74B5"/>
          <w:sz w:val="24"/>
          <w:lang w:val="en-US"/>
        </w:rPr>
      </w:pPr>
      <w:r w:rsidRPr="00583148">
        <w:rPr>
          <w:rFonts w:ascii="Garamond" w:hAnsi="Garamond"/>
          <w:color w:val="2E74B5"/>
          <w:sz w:val="24"/>
          <w:lang w:val="en-US"/>
        </w:rPr>
        <w:t>Below, write down one thing you have learned about the Holocaust and one lesson you have learned from the experience of hearing Survivor testimony.</w:t>
      </w:r>
    </w:p>
    <w:p w:rsidR="00757A1A" w:rsidRPr="009B59CC" w:rsidRDefault="00757A1A" w:rsidP="003A5CB1">
      <w:pPr>
        <w:rPr>
          <w:rFonts w:ascii="Garamond" w:hAnsi="Garamond"/>
          <w:sz w:val="24"/>
          <w:lang w:val="en-US"/>
        </w:rPr>
      </w:pPr>
      <w:r w:rsidRPr="009B59CC">
        <w:rPr>
          <w:rFonts w:ascii="Garamond" w:hAnsi="Garamond"/>
          <w:sz w:val="24"/>
          <w:lang w:val="en-US"/>
        </w:rPr>
        <w:t xml:space="preserve">One thing I didn’t know about the Holocaust before I met </w:t>
      </w:r>
      <w:r w:rsidR="00BC3AA7" w:rsidRPr="009B59CC">
        <w:rPr>
          <w:rFonts w:ascii="Garamond" w:hAnsi="Garamond"/>
          <w:sz w:val="24"/>
          <w:lang w:val="en-US"/>
        </w:rPr>
        <w:t xml:space="preserve">Susan </w:t>
      </w:r>
      <w:proofErr w:type="spellStart"/>
      <w:r w:rsidR="00BC3AA7" w:rsidRPr="009B59CC">
        <w:rPr>
          <w:rFonts w:ascii="Garamond" w:hAnsi="Garamond"/>
          <w:sz w:val="24"/>
          <w:lang w:val="en-US"/>
        </w:rPr>
        <w:t>Warsinger</w:t>
      </w:r>
      <w:proofErr w:type="spellEnd"/>
      <w:r w:rsidRPr="009B59CC">
        <w:rPr>
          <w:rFonts w:ascii="Garamond" w:hAnsi="Garamond"/>
          <w:sz w:val="24"/>
          <w:lang w:val="en-US"/>
        </w:rPr>
        <w:t xml:space="preserve"> is:</w:t>
      </w:r>
    </w:p>
    <w:p w:rsidR="009B59CC" w:rsidRPr="009B59CC" w:rsidRDefault="009B59CC" w:rsidP="009B59CC">
      <w:pPr>
        <w:rPr>
          <w:rFonts w:ascii="Garamond" w:hAnsi="Garamond"/>
          <w:sz w:val="24"/>
          <w:lang w:val="en-US"/>
        </w:rPr>
      </w:pPr>
      <w:r w:rsidRPr="009B59CC">
        <w:rPr>
          <w:rFonts w:ascii="Garamond" w:hAnsi="Garamond"/>
          <w:sz w:val="24"/>
          <w:lang w:val="en-US"/>
        </w:rPr>
        <w:t>............................................................................................................................................................</w:t>
      </w:r>
    </w:p>
    <w:p w:rsidR="009B59CC" w:rsidRPr="009B59CC" w:rsidRDefault="009B59CC" w:rsidP="009B59CC">
      <w:pPr>
        <w:rPr>
          <w:rFonts w:ascii="Garamond" w:hAnsi="Garamond"/>
          <w:sz w:val="24"/>
          <w:lang w:val="en-US"/>
        </w:rPr>
      </w:pPr>
      <w:r w:rsidRPr="009B59CC">
        <w:rPr>
          <w:rFonts w:ascii="Garamond" w:hAnsi="Garamond"/>
          <w:sz w:val="24"/>
          <w:lang w:val="en-US"/>
        </w:rPr>
        <w:t>............................................................................................................................................................</w:t>
      </w:r>
    </w:p>
    <w:p w:rsidR="00757A1A" w:rsidRPr="009B59CC" w:rsidRDefault="00757A1A" w:rsidP="003A5CB1">
      <w:pPr>
        <w:rPr>
          <w:rFonts w:ascii="Garamond" w:hAnsi="Garamond"/>
          <w:sz w:val="24"/>
          <w:lang w:val="en-US"/>
        </w:rPr>
      </w:pPr>
      <w:r w:rsidRPr="009B59CC">
        <w:rPr>
          <w:rFonts w:ascii="Garamond" w:hAnsi="Garamond"/>
          <w:sz w:val="24"/>
          <w:lang w:val="en-US"/>
        </w:rPr>
        <w:t>One lesson I have learned from hearing survivor testimony is:</w:t>
      </w:r>
    </w:p>
    <w:p w:rsidR="009B59CC" w:rsidRPr="009B59CC" w:rsidRDefault="009B59CC" w:rsidP="009B59CC">
      <w:pPr>
        <w:rPr>
          <w:rFonts w:ascii="Garamond" w:hAnsi="Garamond"/>
          <w:sz w:val="24"/>
          <w:lang w:val="en-US"/>
        </w:rPr>
      </w:pPr>
      <w:r w:rsidRPr="009B59CC">
        <w:rPr>
          <w:rFonts w:ascii="Garamond" w:hAnsi="Garamond"/>
          <w:sz w:val="24"/>
          <w:lang w:val="en-US"/>
        </w:rPr>
        <w:t>............................................................................................................................................................</w:t>
      </w:r>
    </w:p>
    <w:p w:rsidR="009B59CC" w:rsidRPr="009B59CC" w:rsidRDefault="009B59CC" w:rsidP="009B59CC">
      <w:pPr>
        <w:rPr>
          <w:rFonts w:ascii="Garamond" w:hAnsi="Garamond"/>
          <w:sz w:val="24"/>
          <w:lang w:val="en-US"/>
        </w:rPr>
      </w:pPr>
      <w:r w:rsidRPr="009B59CC">
        <w:rPr>
          <w:rFonts w:ascii="Garamond" w:hAnsi="Garamond"/>
          <w:sz w:val="24"/>
          <w:lang w:val="en-US"/>
        </w:rPr>
        <w:t>............................................................................................................................................................</w:t>
      </w:r>
    </w:p>
    <w:p w:rsidR="009B59CC" w:rsidRDefault="009B59CC" w:rsidP="003A5CB1">
      <w:pPr>
        <w:rPr>
          <w:rFonts w:ascii="Comic Sans MS" w:hAnsi="Comic Sans MS"/>
          <w:b/>
          <w:sz w:val="24"/>
          <w:lang w:val="en-US"/>
        </w:rPr>
      </w:pPr>
    </w:p>
    <w:p w:rsidR="009B59CC" w:rsidRDefault="009B59CC" w:rsidP="003A5CB1">
      <w:pPr>
        <w:rPr>
          <w:rFonts w:ascii="Comic Sans MS" w:hAnsi="Comic Sans MS"/>
          <w:b/>
          <w:sz w:val="24"/>
          <w:lang w:val="en-US"/>
        </w:rPr>
      </w:pPr>
    </w:p>
    <w:p w:rsidR="00F7647D" w:rsidRDefault="00F7647D" w:rsidP="003A5CB1">
      <w:pPr>
        <w:rPr>
          <w:rFonts w:ascii="Comic Sans MS" w:hAnsi="Comic Sans MS"/>
          <w:b/>
          <w:sz w:val="24"/>
          <w:lang w:val="en-US"/>
        </w:rPr>
      </w:pPr>
    </w:p>
    <w:p w:rsidR="00757A1A" w:rsidRPr="001C1D03" w:rsidRDefault="009848B6" w:rsidP="00C138E4">
      <w:pPr>
        <w:jc w:val="center"/>
        <w:rPr>
          <w:rFonts w:ascii="OpenDyslexic" w:hAnsi="OpenDyslexic"/>
          <w:sz w:val="24"/>
          <w:lang w:val="en-US"/>
        </w:rPr>
      </w:pPr>
      <w:r w:rsidRPr="001C1D03">
        <w:rPr>
          <w:rFonts w:ascii="OpenDyslexic" w:hAnsi="OpenDyslexic"/>
          <w:lang w:val="en-US"/>
        </w:rPr>
        <w:lastRenderedPageBreak/>
        <w:pict>
          <v:shape id="_x0000_s1046" type="#_x0000_t202" style="position:absolute;left:0;text-align:left;margin-left:311.25pt;margin-top:39pt;width:148.5pt;height:148.5pt;z-index:8" stroked="f">
            <v:textbox>
              <w:txbxContent>
                <w:p w:rsidR="00757A1A" w:rsidRDefault="009848B6">
                  <w:r>
                    <w:rPr>
                      <w:noProof/>
                      <w:lang w:val="en-US"/>
                    </w:rPr>
                    <w:pict>
                      <v:shape id="Picture 4" o:spid="_x0000_i1030" type="#_x0000_t75" style="width:127.5pt;height:134.25pt;visibility:visible">
                        <v:imagedata r:id="rId11" o:title=""/>
                      </v:shape>
                    </w:pict>
                  </w:r>
                </w:p>
              </w:txbxContent>
            </v:textbox>
          </v:shape>
        </w:pict>
      </w:r>
      <w:r w:rsidR="00757A1A" w:rsidRPr="001C1D03">
        <w:rPr>
          <w:rFonts w:ascii="OpenDyslexic" w:hAnsi="OpenDyslexic"/>
          <w:sz w:val="40"/>
          <w:lang w:val="en-US"/>
        </w:rPr>
        <w:t xml:space="preserve">Writing </w:t>
      </w:r>
      <w:r w:rsidR="009B59CC" w:rsidRPr="001C1D03">
        <w:rPr>
          <w:rFonts w:ascii="OpenDyslexic" w:hAnsi="OpenDyslexic"/>
          <w:sz w:val="40"/>
          <w:lang w:val="en-US"/>
        </w:rPr>
        <w:t>a</w:t>
      </w:r>
      <w:r w:rsidR="00757A1A" w:rsidRPr="001C1D03">
        <w:rPr>
          <w:rFonts w:ascii="OpenDyslexic" w:hAnsi="OpenDyslexic"/>
          <w:sz w:val="40"/>
          <w:lang w:val="en-US"/>
        </w:rPr>
        <w:t xml:space="preserve"> Letter </w:t>
      </w:r>
      <w:r w:rsidR="00F7647D" w:rsidRPr="001C1D03">
        <w:rPr>
          <w:rFonts w:ascii="OpenDyslexic" w:hAnsi="OpenDyslexic"/>
          <w:sz w:val="40"/>
          <w:lang w:val="en-US"/>
        </w:rPr>
        <w:t>t</w:t>
      </w:r>
      <w:r w:rsidR="00757A1A" w:rsidRPr="001C1D03">
        <w:rPr>
          <w:rFonts w:ascii="OpenDyslexic" w:hAnsi="OpenDyslexic"/>
          <w:sz w:val="40"/>
          <w:lang w:val="en-US"/>
        </w:rPr>
        <w:t xml:space="preserve">o </w:t>
      </w:r>
      <w:r w:rsidR="009B59CC" w:rsidRPr="001C1D03">
        <w:rPr>
          <w:rFonts w:ascii="OpenDyslexic" w:hAnsi="OpenDyslexic"/>
          <w:sz w:val="40"/>
          <w:lang w:val="en-US"/>
        </w:rPr>
        <w:t xml:space="preserve">Susan </w:t>
      </w:r>
      <w:proofErr w:type="spellStart"/>
      <w:r w:rsidR="009B59CC" w:rsidRPr="001C1D03">
        <w:rPr>
          <w:rFonts w:ascii="OpenDyslexic" w:hAnsi="OpenDyslexic"/>
          <w:sz w:val="40"/>
          <w:lang w:val="en-US"/>
        </w:rPr>
        <w:t>Warsinger</w:t>
      </w:r>
      <w:proofErr w:type="spellEnd"/>
    </w:p>
    <w:p w:rsidR="00757A1A" w:rsidRPr="001C1D03" w:rsidRDefault="00757A1A" w:rsidP="00C138E4">
      <w:pPr>
        <w:rPr>
          <w:rFonts w:ascii="Batang" w:eastAsia="Batang" w:hAnsi="Batang"/>
          <w:sz w:val="24"/>
          <w:lang w:val="en-US"/>
        </w:rPr>
      </w:pPr>
      <w:r w:rsidRPr="001C1D03">
        <w:rPr>
          <w:rFonts w:ascii="Batang" w:eastAsia="Batang" w:hAnsi="Batang"/>
          <w:sz w:val="24"/>
          <w:lang w:val="en-US"/>
        </w:rPr>
        <w:t>Your teacher will give you a piece of paper on which</w:t>
      </w:r>
      <w:r w:rsidRPr="001C1D03">
        <w:rPr>
          <w:rFonts w:ascii="Batang" w:eastAsia="Batang" w:hAnsi="Batang"/>
          <w:sz w:val="24"/>
          <w:lang w:val="en-US"/>
        </w:rPr>
        <w:br/>
        <w:t xml:space="preserve">you should write a letter to </w:t>
      </w:r>
      <w:r w:rsidR="001C1D03" w:rsidRPr="001C1D03">
        <w:rPr>
          <w:rFonts w:ascii="Batang" w:eastAsia="Batang" w:hAnsi="Batang"/>
          <w:sz w:val="24"/>
          <w:lang w:val="en-US"/>
        </w:rPr>
        <w:t xml:space="preserve">Susan </w:t>
      </w:r>
      <w:proofErr w:type="spellStart"/>
      <w:r w:rsidR="001C1D03" w:rsidRPr="001C1D03">
        <w:rPr>
          <w:rFonts w:ascii="Batang" w:eastAsia="Batang" w:hAnsi="Batang"/>
          <w:sz w:val="24"/>
          <w:lang w:val="en-US"/>
        </w:rPr>
        <w:t>Warsinger</w:t>
      </w:r>
      <w:proofErr w:type="spellEnd"/>
      <w:r w:rsidRPr="001C1D03">
        <w:rPr>
          <w:rFonts w:ascii="Batang" w:eastAsia="Batang" w:hAnsi="Batang"/>
          <w:sz w:val="24"/>
          <w:lang w:val="en-US"/>
        </w:rPr>
        <w:t xml:space="preserve">.  A </w:t>
      </w:r>
      <w:r w:rsidRPr="001C1D03">
        <w:rPr>
          <w:rFonts w:ascii="Batang" w:eastAsia="Batang" w:hAnsi="Batang"/>
          <w:sz w:val="24"/>
          <w:lang w:val="en-US"/>
        </w:rPr>
        <w:br/>
        <w:t xml:space="preserve">selection of these letters will be sent to </w:t>
      </w:r>
      <w:r w:rsidR="001C1D03" w:rsidRPr="001C1D03">
        <w:rPr>
          <w:rFonts w:ascii="Batang" w:eastAsia="Batang" w:hAnsi="Batang"/>
          <w:sz w:val="24"/>
          <w:lang w:val="en-US"/>
        </w:rPr>
        <w:t>her</w:t>
      </w:r>
      <w:r w:rsidRPr="001C1D03">
        <w:rPr>
          <w:rFonts w:ascii="Batang" w:eastAsia="Batang" w:hAnsi="Batang"/>
          <w:sz w:val="24"/>
          <w:lang w:val="en-US"/>
        </w:rPr>
        <w:t xml:space="preserve"> c/o </w:t>
      </w:r>
      <w:r w:rsidRPr="001C1D03">
        <w:rPr>
          <w:rFonts w:ascii="Batang" w:eastAsia="Batang" w:hAnsi="Batang"/>
          <w:sz w:val="24"/>
          <w:lang w:val="en-US"/>
        </w:rPr>
        <w:br/>
        <w:t>the Holocaust Educational Trust.</w:t>
      </w:r>
    </w:p>
    <w:p w:rsidR="00757A1A" w:rsidRPr="001C1D03" w:rsidRDefault="00757A1A" w:rsidP="00C138E4">
      <w:pPr>
        <w:rPr>
          <w:rFonts w:ascii="Batang" w:eastAsia="Batang" w:hAnsi="Batang"/>
          <w:sz w:val="24"/>
          <w:lang w:val="en-US"/>
        </w:rPr>
      </w:pPr>
      <w:r w:rsidRPr="001C1D03">
        <w:rPr>
          <w:rFonts w:ascii="Batang" w:eastAsia="Batang" w:hAnsi="Batang"/>
          <w:sz w:val="32"/>
          <w:lang w:val="en-US"/>
        </w:rPr>
        <w:t>Suggested Points To Include:</w:t>
      </w:r>
    </w:p>
    <w:p w:rsidR="00757A1A" w:rsidRPr="001C1D03" w:rsidRDefault="00757A1A" w:rsidP="00100DFE">
      <w:pPr>
        <w:pStyle w:val="ListParagraph"/>
        <w:numPr>
          <w:ilvl w:val="0"/>
          <w:numId w:val="5"/>
        </w:numPr>
        <w:rPr>
          <w:rFonts w:ascii="Batang" w:eastAsia="Batang" w:hAnsi="Batang"/>
          <w:sz w:val="24"/>
          <w:lang w:val="en-US"/>
        </w:rPr>
      </w:pPr>
      <w:r w:rsidRPr="001C1D03">
        <w:rPr>
          <w:rFonts w:ascii="Batang" w:eastAsia="Batang" w:hAnsi="Batang"/>
          <w:sz w:val="24"/>
          <w:lang w:val="en-US"/>
        </w:rPr>
        <w:t>What you learn</w:t>
      </w:r>
      <w:r w:rsidR="00BC3AA7" w:rsidRPr="001C1D03">
        <w:rPr>
          <w:rFonts w:ascii="Batang" w:eastAsia="Batang" w:hAnsi="Batang"/>
          <w:sz w:val="24"/>
          <w:lang w:val="en-US"/>
        </w:rPr>
        <w:t>ed</w:t>
      </w:r>
      <w:r w:rsidRPr="001C1D03">
        <w:rPr>
          <w:rFonts w:ascii="Batang" w:eastAsia="Batang" w:hAnsi="Batang"/>
          <w:sz w:val="24"/>
          <w:lang w:val="en-US"/>
        </w:rPr>
        <w:t xml:space="preserve"> about the Holocaust</w:t>
      </w:r>
    </w:p>
    <w:p w:rsidR="00757A1A" w:rsidRPr="001C1D03" w:rsidRDefault="00757A1A" w:rsidP="00100DFE">
      <w:pPr>
        <w:pStyle w:val="ListParagraph"/>
        <w:numPr>
          <w:ilvl w:val="0"/>
          <w:numId w:val="5"/>
        </w:numPr>
        <w:rPr>
          <w:rFonts w:ascii="Batang" w:eastAsia="Batang" w:hAnsi="Batang"/>
          <w:sz w:val="24"/>
          <w:lang w:val="en-US"/>
        </w:rPr>
      </w:pPr>
      <w:r w:rsidRPr="001C1D03">
        <w:rPr>
          <w:rFonts w:ascii="Batang" w:eastAsia="Batang" w:hAnsi="Batang"/>
          <w:sz w:val="24"/>
          <w:lang w:val="en-US"/>
        </w:rPr>
        <w:t>Which part of h</w:t>
      </w:r>
      <w:r w:rsidR="00BC3AA7" w:rsidRPr="001C1D03">
        <w:rPr>
          <w:rFonts w:ascii="Batang" w:eastAsia="Batang" w:hAnsi="Batang"/>
          <w:sz w:val="24"/>
          <w:lang w:val="en-US"/>
        </w:rPr>
        <w:t>er</w:t>
      </w:r>
      <w:r w:rsidRPr="001C1D03">
        <w:rPr>
          <w:rFonts w:ascii="Batang" w:eastAsia="Batang" w:hAnsi="Batang"/>
          <w:sz w:val="24"/>
          <w:lang w:val="en-US"/>
        </w:rPr>
        <w:t xml:space="preserve"> testimony you found most memorable?</w:t>
      </w:r>
    </w:p>
    <w:p w:rsidR="00757A1A" w:rsidRPr="001C1D03" w:rsidRDefault="00757A1A" w:rsidP="00100DFE">
      <w:pPr>
        <w:pStyle w:val="ListParagraph"/>
        <w:numPr>
          <w:ilvl w:val="0"/>
          <w:numId w:val="5"/>
        </w:numPr>
        <w:rPr>
          <w:rFonts w:ascii="Batang" w:eastAsia="Batang" w:hAnsi="Batang"/>
          <w:sz w:val="24"/>
          <w:lang w:val="en-US"/>
        </w:rPr>
      </w:pPr>
      <w:r w:rsidRPr="001C1D03">
        <w:rPr>
          <w:rFonts w:ascii="Batang" w:eastAsia="Batang" w:hAnsi="Batang"/>
          <w:sz w:val="24"/>
          <w:lang w:val="en-US"/>
        </w:rPr>
        <w:t>If you have been inspired in any way to consider your actions towards others in your school/community?  If so, what action you could take?</w:t>
      </w:r>
    </w:p>
    <w:p w:rsidR="009B59CC" w:rsidRPr="009B6F9A" w:rsidRDefault="009B59CC" w:rsidP="009B59CC">
      <w:pPr>
        <w:ind w:left="360"/>
        <w:rPr>
          <w:rFonts w:ascii="Comic Sans MS" w:hAnsi="Comic Sans MS"/>
          <w:sz w:val="24"/>
          <w:lang w:val="en-US"/>
        </w:rPr>
      </w:pPr>
      <w:r w:rsidRPr="009B6F9A">
        <w:rPr>
          <w:rFonts w:ascii="Comic Sans MS" w:hAnsi="Comic Sans MS"/>
          <w:sz w:val="24"/>
          <w:lang w:val="en-US"/>
        </w:rPr>
        <w:t>............................................................................................................................................................</w:t>
      </w:r>
    </w:p>
    <w:p w:rsidR="009B59CC" w:rsidRPr="009B6F9A" w:rsidRDefault="009B59CC" w:rsidP="009B59CC">
      <w:pPr>
        <w:ind w:left="360"/>
        <w:rPr>
          <w:rFonts w:ascii="Comic Sans MS" w:hAnsi="Comic Sans MS"/>
          <w:sz w:val="24"/>
          <w:lang w:val="en-US"/>
        </w:rPr>
      </w:pPr>
      <w:r w:rsidRPr="009B6F9A">
        <w:rPr>
          <w:rFonts w:ascii="Comic Sans MS" w:hAnsi="Comic Sans MS"/>
          <w:sz w:val="24"/>
          <w:lang w:val="en-US"/>
        </w:rPr>
        <w:t>............................................................................................................................................................</w:t>
      </w:r>
    </w:p>
    <w:p w:rsidR="009B59CC" w:rsidRPr="009B6F9A" w:rsidRDefault="009B59CC" w:rsidP="009B59CC">
      <w:pPr>
        <w:ind w:left="360"/>
        <w:rPr>
          <w:rFonts w:ascii="Comic Sans MS" w:hAnsi="Comic Sans MS"/>
          <w:sz w:val="24"/>
          <w:lang w:val="en-US"/>
        </w:rPr>
      </w:pPr>
      <w:r w:rsidRPr="009B6F9A">
        <w:rPr>
          <w:rFonts w:ascii="Comic Sans MS" w:hAnsi="Comic Sans MS"/>
          <w:sz w:val="24"/>
          <w:lang w:val="en-US"/>
        </w:rPr>
        <w:t>............................................................................................................................................................</w:t>
      </w:r>
    </w:p>
    <w:p w:rsidR="009B59CC" w:rsidRPr="009B6F9A" w:rsidRDefault="009B59CC" w:rsidP="009B59CC">
      <w:pPr>
        <w:ind w:left="360"/>
        <w:rPr>
          <w:rFonts w:ascii="Comic Sans MS" w:hAnsi="Comic Sans MS"/>
          <w:sz w:val="24"/>
          <w:lang w:val="en-US"/>
        </w:rPr>
      </w:pPr>
      <w:r w:rsidRPr="009B6F9A">
        <w:rPr>
          <w:rFonts w:ascii="Comic Sans MS" w:hAnsi="Comic Sans MS"/>
          <w:sz w:val="24"/>
          <w:lang w:val="en-US"/>
        </w:rPr>
        <w:t>............................................................................................................................................................</w:t>
      </w:r>
    </w:p>
    <w:p w:rsidR="009B59CC" w:rsidRPr="009B6F9A" w:rsidRDefault="009B59CC" w:rsidP="009B59CC">
      <w:pPr>
        <w:ind w:left="360"/>
        <w:rPr>
          <w:rFonts w:ascii="Comic Sans MS" w:hAnsi="Comic Sans MS"/>
          <w:sz w:val="24"/>
          <w:lang w:val="en-US"/>
        </w:rPr>
      </w:pPr>
      <w:r w:rsidRPr="009B6F9A">
        <w:rPr>
          <w:rFonts w:ascii="Comic Sans MS" w:hAnsi="Comic Sans MS"/>
          <w:sz w:val="24"/>
          <w:lang w:val="en-US"/>
        </w:rPr>
        <w:t>............................................................................................................................................................</w:t>
      </w:r>
    </w:p>
    <w:p w:rsidR="009B59CC" w:rsidRPr="009B6F9A" w:rsidRDefault="009B59CC" w:rsidP="009B59CC">
      <w:pPr>
        <w:ind w:left="360"/>
        <w:rPr>
          <w:rFonts w:ascii="Comic Sans MS" w:hAnsi="Comic Sans MS"/>
          <w:sz w:val="24"/>
          <w:lang w:val="en-US"/>
        </w:rPr>
      </w:pPr>
      <w:r w:rsidRPr="009B6F9A">
        <w:rPr>
          <w:rFonts w:ascii="Comic Sans MS" w:hAnsi="Comic Sans MS"/>
          <w:sz w:val="24"/>
          <w:lang w:val="en-US"/>
        </w:rPr>
        <w:t>............................................................................................................................................................</w:t>
      </w:r>
    </w:p>
    <w:p w:rsidR="009B59CC" w:rsidRPr="009B6F9A" w:rsidRDefault="009B59CC" w:rsidP="009B59CC">
      <w:pPr>
        <w:ind w:left="360"/>
        <w:rPr>
          <w:rFonts w:ascii="Comic Sans MS" w:hAnsi="Comic Sans MS"/>
          <w:sz w:val="24"/>
          <w:lang w:val="en-US"/>
        </w:rPr>
      </w:pPr>
      <w:r w:rsidRPr="009B6F9A">
        <w:rPr>
          <w:rFonts w:ascii="Comic Sans MS" w:hAnsi="Comic Sans MS"/>
          <w:sz w:val="24"/>
          <w:lang w:val="en-US"/>
        </w:rPr>
        <w:t>............................................................................................................................................................</w:t>
      </w:r>
    </w:p>
    <w:p w:rsidR="009B59CC" w:rsidRPr="009B6F9A" w:rsidRDefault="009B59CC" w:rsidP="009B59CC">
      <w:pPr>
        <w:ind w:left="360"/>
        <w:rPr>
          <w:rFonts w:ascii="Comic Sans MS" w:hAnsi="Comic Sans MS"/>
          <w:sz w:val="24"/>
          <w:lang w:val="en-US"/>
        </w:rPr>
      </w:pPr>
      <w:r w:rsidRPr="009B6F9A">
        <w:rPr>
          <w:rFonts w:ascii="Comic Sans MS" w:hAnsi="Comic Sans MS"/>
          <w:sz w:val="24"/>
          <w:lang w:val="en-US"/>
        </w:rPr>
        <w:t>............................................................................................................................................................</w:t>
      </w:r>
    </w:p>
    <w:p w:rsidR="00757A1A" w:rsidRPr="009B6F9A" w:rsidRDefault="00757A1A" w:rsidP="003A5CB1">
      <w:pPr>
        <w:rPr>
          <w:rFonts w:ascii="Comic Sans MS" w:hAnsi="Comic Sans MS"/>
          <w:b/>
          <w:sz w:val="24"/>
          <w:lang w:val="en-US"/>
        </w:rPr>
      </w:pPr>
    </w:p>
    <w:sectPr w:rsidR="00757A1A" w:rsidRPr="009B6F9A" w:rsidSect="00F7647D">
      <w:footerReference w:type="default" r:id="rId12"/>
      <w:pgSz w:w="12240" w:h="15840"/>
      <w:pgMar w:top="1440" w:right="720" w:bottom="720" w:left="1440" w:header="432" w:footer="432"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8B6" w:rsidRDefault="009848B6" w:rsidP="00E65489">
      <w:pPr>
        <w:spacing w:after="0" w:line="240" w:lineRule="auto"/>
      </w:pPr>
      <w:r>
        <w:separator/>
      </w:r>
    </w:p>
  </w:endnote>
  <w:endnote w:type="continuationSeparator" w:id="0">
    <w:p w:rsidR="009848B6" w:rsidRDefault="009848B6" w:rsidP="00E6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OpenDyslexic">
    <w:panose1 w:val="00000000000000000000"/>
    <w:charset w:val="00"/>
    <w:family w:val="modern"/>
    <w:notTrueType/>
    <w:pitch w:val="variable"/>
    <w:sig w:usb0="20000007" w:usb1="00000000" w:usb2="00000000" w:usb3="00000000" w:csb0="00000193" w:csb1="00000000"/>
  </w:font>
  <w:font w:name="Gigi">
    <w:panose1 w:val="04040504061007020D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1A" w:rsidRDefault="00757A1A">
    <w:pPr>
      <w:pStyle w:val="Footer"/>
      <w:jc w:val="right"/>
    </w:pPr>
    <w:r>
      <w:fldChar w:fldCharType="begin"/>
    </w:r>
    <w:r>
      <w:instrText xml:space="preserve"> PAGE   \* MERGEFORMAT </w:instrText>
    </w:r>
    <w:r>
      <w:fldChar w:fldCharType="separate"/>
    </w:r>
    <w:r w:rsidR="001C1D03">
      <w:rPr>
        <w:noProof/>
      </w:rPr>
      <w:t>10</w:t>
    </w:r>
    <w:r>
      <w:fldChar w:fldCharType="end"/>
    </w:r>
  </w:p>
  <w:p w:rsidR="00757A1A" w:rsidRDefault="00757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8B6" w:rsidRDefault="009848B6" w:rsidP="00E65489">
      <w:pPr>
        <w:spacing w:after="0" w:line="240" w:lineRule="auto"/>
      </w:pPr>
      <w:r>
        <w:separator/>
      </w:r>
    </w:p>
  </w:footnote>
  <w:footnote w:type="continuationSeparator" w:id="0">
    <w:p w:rsidR="009848B6" w:rsidRDefault="009848B6" w:rsidP="00E65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2DA3"/>
    <w:multiLevelType w:val="hybridMultilevel"/>
    <w:tmpl w:val="EC18F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253CB"/>
    <w:multiLevelType w:val="hybridMultilevel"/>
    <w:tmpl w:val="A0B0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8C21D3"/>
    <w:multiLevelType w:val="hybridMultilevel"/>
    <w:tmpl w:val="AE1C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1045B"/>
    <w:multiLevelType w:val="hybridMultilevel"/>
    <w:tmpl w:val="849C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7C448B"/>
    <w:multiLevelType w:val="hybridMultilevel"/>
    <w:tmpl w:val="87EAC1D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E3B2711"/>
    <w:multiLevelType w:val="hybridMultilevel"/>
    <w:tmpl w:val="C9AC5486"/>
    <w:lvl w:ilvl="0" w:tplc="2B26D7F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26"/>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7EE"/>
    <w:rsid w:val="000014A1"/>
    <w:rsid w:val="00066647"/>
    <w:rsid w:val="00067AA4"/>
    <w:rsid w:val="000F5E28"/>
    <w:rsid w:val="00100DFE"/>
    <w:rsid w:val="001C1D03"/>
    <w:rsid w:val="003A5CB1"/>
    <w:rsid w:val="003B3A75"/>
    <w:rsid w:val="003C343F"/>
    <w:rsid w:val="00411B82"/>
    <w:rsid w:val="0042652D"/>
    <w:rsid w:val="00426D35"/>
    <w:rsid w:val="00426FCB"/>
    <w:rsid w:val="00433103"/>
    <w:rsid w:val="00484387"/>
    <w:rsid w:val="004B4464"/>
    <w:rsid w:val="005028EB"/>
    <w:rsid w:val="00507713"/>
    <w:rsid w:val="005117AF"/>
    <w:rsid w:val="00567B73"/>
    <w:rsid w:val="00583148"/>
    <w:rsid w:val="005F7E33"/>
    <w:rsid w:val="00657E39"/>
    <w:rsid w:val="00680D86"/>
    <w:rsid w:val="00724925"/>
    <w:rsid w:val="00731011"/>
    <w:rsid w:val="00757A1A"/>
    <w:rsid w:val="00761BEA"/>
    <w:rsid w:val="007E09BE"/>
    <w:rsid w:val="009848B6"/>
    <w:rsid w:val="009956EA"/>
    <w:rsid w:val="009B59CC"/>
    <w:rsid w:val="009B6F9A"/>
    <w:rsid w:val="009E4E78"/>
    <w:rsid w:val="00A30080"/>
    <w:rsid w:val="00A80EB4"/>
    <w:rsid w:val="00AB3933"/>
    <w:rsid w:val="00B039D4"/>
    <w:rsid w:val="00BC3AA7"/>
    <w:rsid w:val="00BE17EE"/>
    <w:rsid w:val="00C138E4"/>
    <w:rsid w:val="00CF6375"/>
    <w:rsid w:val="00D14A52"/>
    <w:rsid w:val="00DC2279"/>
    <w:rsid w:val="00E253E5"/>
    <w:rsid w:val="00E65489"/>
    <w:rsid w:val="00EA3F37"/>
    <w:rsid w:val="00F45220"/>
    <w:rsid w:val="00F7647D"/>
    <w:rsid w:val="00F9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47"/>
    <o:shapelayout v:ext="edit">
      <o:idmap v:ext="edit" data="1"/>
      <o:rules v:ext="edit">
        <o:r id="V:Rule1" type="callout" idref="#Rounded Rectangular Callout 7"/>
      </o:rules>
    </o:shapelayout>
  </w:shapeDefaults>
  <w:decimalSymbol w:val="."/>
  <w:listSeparator w:val=","/>
  <w15:chartTrackingRefBased/>
  <w15:docId w15:val="{F5B949DA-B66A-450F-BBDD-5F47C6BA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7EE"/>
    <w:pPr>
      <w:spacing w:after="200" w:line="276" w:lineRule="auto"/>
    </w:pPr>
    <w:rPr>
      <w:rFonts w:eastAsia="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17EE"/>
    <w:pPr>
      <w:ind w:left="720"/>
      <w:contextualSpacing/>
    </w:pPr>
  </w:style>
  <w:style w:type="paragraph" w:customStyle="1" w:styleId="Default">
    <w:name w:val="Default"/>
    <w:rsid w:val="00BE17EE"/>
    <w:pPr>
      <w:autoSpaceDE w:val="0"/>
      <w:autoSpaceDN w:val="0"/>
      <w:adjustRightInd w:val="0"/>
    </w:pPr>
    <w:rPr>
      <w:rFonts w:ascii="Times New Roman" w:eastAsia="Times New Roman" w:hAnsi="Times New Roman"/>
      <w:color w:val="000000"/>
      <w:sz w:val="24"/>
      <w:szCs w:val="24"/>
      <w:lang w:val="en-GB" w:eastAsia="en-GB"/>
    </w:rPr>
  </w:style>
  <w:style w:type="paragraph" w:styleId="BalloonText">
    <w:name w:val="Balloon Text"/>
    <w:basedOn w:val="Normal"/>
    <w:link w:val="BalloonTextChar"/>
    <w:semiHidden/>
    <w:rsid w:val="00BE17EE"/>
    <w:pPr>
      <w:spacing w:after="0" w:line="240" w:lineRule="auto"/>
    </w:pPr>
    <w:rPr>
      <w:rFonts w:ascii="Tahoma" w:hAnsi="Tahoma" w:cs="Tahoma"/>
      <w:sz w:val="16"/>
      <w:szCs w:val="16"/>
    </w:rPr>
  </w:style>
  <w:style w:type="character" w:customStyle="1" w:styleId="BalloonTextChar">
    <w:name w:val="Balloon Text Char"/>
    <w:link w:val="BalloonText"/>
    <w:semiHidden/>
    <w:locked/>
    <w:rsid w:val="00BE17EE"/>
    <w:rPr>
      <w:rFonts w:ascii="Tahoma" w:hAnsi="Tahoma" w:cs="Tahoma"/>
      <w:sz w:val="16"/>
      <w:szCs w:val="16"/>
      <w:lang w:val="en-GB" w:eastAsia="x-none"/>
    </w:rPr>
  </w:style>
  <w:style w:type="table" w:styleId="TableGrid">
    <w:name w:val="Table Grid"/>
    <w:basedOn w:val="TableNormal"/>
    <w:rsid w:val="0073101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rsid w:val="000F5E28"/>
    <w:pPr>
      <w:spacing w:line="221" w:lineRule="atLeast"/>
    </w:pPr>
    <w:rPr>
      <w:rFonts w:ascii="HelveticaNeueLT Pro 55 Roman" w:hAnsi="HelveticaNeueLT Pro 55 Roman"/>
      <w:color w:val="auto"/>
      <w:lang w:eastAsia="en-US"/>
    </w:rPr>
  </w:style>
  <w:style w:type="paragraph" w:styleId="Header">
    <w:name w:val="header"/>
    <w:basedOn w:val="Normal"/>
    <w:link w:val="HeaderChar"/>
    <w:rsid w:val="00E65489"/>
    <w:pPr>
      <w:tabs>
        <w:tab w:val="center" w:pos="4513"/>
        <w:tab w:val="right" w:pos="9026"/>
      </w:tabs>
      <w:spacing w:after="0" w:line="240" w:lineRule="auto"/>
    </w:pPr>
  </w:style>
  <w:style w:type="character" w:customStyle="1" w:styleId="HeaderChar">
    <w:name w:val="Header Char"/>
    <w:link w:val="Header"/>
    <w:locked/>
    <w:rsid w:val="00E65489"/>
    <w:rPr>
      <w:rFonts w:cs="Times New Roman"/>
      <w:lang w:val="en-GB" w:eastAsia="x-none"/>
    </w:rPr>
  </w:style>
  <w:style w:type="paragraph" w:styleId="Footer">
    <w:name w:val="footer"/>
    <w:basedOn w:val="Normal"/>
    <w:link w:val="FooterChar"/>
    <w:rsid w:val="00E65489"/>
    <w:pPr>
      <w:tabs>
        <w:tab w:val="center" w:pos="4513"/>
        <w:tab w:val="right" w:pos="9026"/>
      </w:tabs>
      <w:spacing w:after="0" w:line="240" w:lineRule="auto"/>
    </w:pPr>
  </w:style>
  <w:style w:type="character" w:customStyle="1" w:styleId="FooterChar">
    <w:name w:val="Footer Char"/>
    <w:link w:val="Footer"/>
    <w:locked/>
    <w:rsid w:val="00E65489"/>
    <w:rPr>
      <w:rFonts w:cs="Times New Roman"/>
      <w:lang w:val="en-GB" w:eastAsia="x-none"/>
    </w:rPr>
  </w:style>
  <w:style w:type="paragraph" w:styleId="Caption">
    <w:name w:val="caption"/>
    <w:basedOn w:val="Normal"/>
    <w:next w:val="Normal"/>
    <w:unhideWhenUsed/>
    <w:qFormat/>
    <w:locked/>
    <w:rsid w:val="009B5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Lavonda Evans</cp:lastModifiedBy>
  <cp:revision>5</cp:revision>
  <cp:lastPrinted>2014-10-28T20:11:00Z</cp:lastPrinted>
  <dcterms:created xsi:type="dcterms:W3CDTF">2014-10-28T19:41:00Z</dcterms:created>
  <dcterms:modified xsi:type="dcterms:W3CDTF">2014-12-11T21:16:00Z</dcterms:modified>
</cp:coreProperties>
</file>